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27D" w:rsidRPr="00E70107" w:rsidRDefault="00AE2065" w:rsidP="007A084D">
      <w:pPr>
        <w:widowControl w:val="0"/>
        <w:autoSpaceDE w:val="0"/>
        <w:autoSpaceDN w:val="0"/>
        <w:adjustRightInd w:val="0"/>
        <w:ind w:right="-29"/>
        <w:jc w:val="right"/>
        <w:rPr>
          <w:rFonts w:asciiTheme="minorHAnsi" w:hAnsiTheme="minorHAnsi" w:cstheme="minorHAnsi"/>
        </w:rPr>
      </w:pPr>
      <w:r w:rsidRPr="00E70107">
        <w:rPr>
          <w:rFonts w:asciiTheme="minorHAnsi" w:hAnsiTheme="minorHAnsi" w:cstheme="minorHAnsi"/>
          <w:sz w:val="22"/>
          <w:szCs w:val="22"/>
        </w:rPr>
        <w:t xml:space="preserve">Opole, </w:t>
      </w:r>
      <w:r w:rsidR="004F127D" w:rsidRPr="00E70107">
        <w:rPr>
          <w:rFonts w:asciiTheme="minorHAnsi" w:hAnsiTheme="minorHAnsi" w:cstheme="minorHAnsi"/>
          <w:sz w:val="22"/>
          <w:szCs w:val="22"/>
        </w:rPr>
        <w:t xml:space="preserve">dnia </w:t>
      </w:r>
      <w:r w:rsidR="00E70107">
        <w:rPr>
          <w:rFonts w:asciiTheme="minorHAnsi" w:hAnsiTheme="minorHAnsi" w:cstheme="minorHAnsi"/>
          <w:sz w:val="22"/>
          <w:szCs w:val="22"/>
        </w:rPr>
        <w:t>27.</w:t>
      </w:r>
      <w:r w:rsidR="001156F9" w:rsidRPr="00E70107">
        <w:rPr>
          <w:rFonts w:asciiTheme="minorHAnsi" w:hAnsiTheme="minorHAnsi" w:cstheme="minorHAnsi"/>
          <w:sz w:val="22"/>
          <w:szCs w:val="22"/>
        </w:rPr>
        <w:t>02.2025</w:t>
      </w:r>
    </w:p>
    <w:p w:rsidR="003C53B0" w:rsidRPr="00E70107" w:rsidRDefault="003C53B0" w:rsidP="00342AB5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C07471" w:rsidRPr="00E70107" w:rsidRDefault="00060EE0" w:rsidP="0028351A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70107">
        <w:rPr>
          <w:rFonts w:asciiTheme="minorHAnsi" w:hAnsiTheme="minorHAnsi" w:cstheme="minorHAnsi"/>
          <w:b/>
          <w:sz w:val="28"/>
          <w:szCs w:val="28"/>
        </w:rPr>
        <w:t xml:space="preserve">Zapytanie ofertowe nr </w:t>
      </w:r>
      <w:r w:rsidR="00C73A6D" w:rsidRPr="00E70107">
        <w:rPr>
          <w:rFonts w:asciiTheme="minorHAnsi" w:hAnsiTheme="minorHAnsi" w:cstheme="minorHAnsi"/>
          <w:b/>
          <w:sz w:val="28"/>
          <w:szCs w:val="28"/>
        </w:rPr>
        <w:t>ZO</w:t>
      </w:r>
      <w:r w:rsidR="00E85222" w:rsidRPr="00E70107">
        <w:rPr>
          <w:rFonts w:asciiTheme="minorHAnsi" w:hAnsiTheme="minorHAnsi" w:cstheme="minorHAnsi"/>
          <w:b/>
          <w:sz w:val="28"/>
          <w:szCs w:val="28"/>
        </w:rPr>
        <w:t>/</w:t>
      </w:r>
      <w:r w:rsidR="00E70107">
        <w:rPr>
          <w:rFonts w:asciiTheme="minorHAnsi" w:hAnsiTheme="minorHAnsi" w:cstheme="minorHAnsi"/>
          <w:b/>
          <w:sz w:val="28"/>
          <w:szCs w:val="28"/>
        </w:rPr>
        <w:t>07</w:t>
      </w:r>
      <w:r w:rsidR="00C73A6D" w:rsidRPr="00E70107">
        <w:rPr>
          <w:rFonts w:asciiTheme="minorHAnsi" w:hAnsiTheme="minorHAnsi" w:cstheme="minorHAnsi"/>
          <w:b/>
          <w:sz w:val="28"/>
          <w:szCs w:val="28"/>
        </w:rPr>
        <w:t>/</w:t>
      </w:r>
      <w:r w:rsidR="00E85222" w:rsidRPr="00E70107">
        <w:rPr>
          <w:rFonts w:asciiTheme="minorHAnsi" w:hAnsiTheme="minorHAnsi" w:cstheme="minorHAnsi"/>
          <w:b/>
          <w:sz w:val="28"/>
          <w:szCs w:val="28"/>
        </w:rPr>
        <w:t>2</w:t>
      </w:r>
      <w:r w:rsidR="00E12677" w:rsidRPr="00E70107">
        <w:rPr>
          <w:rFonts w:asciiTheme="minorHAnsi" w:hAnsiTheme="minorHAnsi" w:cstheme="minorHAnsi"/>
          <w:b/>
          <w:sz w:val="28"/>
          <w:szCs w:val="28"/>
        </w:rPr>
        <w:t>02</w:t>
      </w:r>
      <w:r w:rsidR="001156F9" w:rsidRPr="00E70107">
        <w:rPr>
          <w:rFonts w:asciiTheme="minorHAnsi" w:hAnsiTheme="minorHAnsi" w:cstheme="minorHAnsi"/>
          <w:b/>
          <w:sz w:val="28"/>
          <w:szCs w:val="28"/>
        </w:rPr>
        <w:t>5</w:t>
      </w:r>
    </w:p>
    <w:p w:rsidR="00342AB5" w:rsidRPr="00E70107" w:rsidRDefault="00E70107" w:rsidP="004023F5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70107">
        <w:rPr>
          <w:rFonts w:asciiTheme="minorHAnsi" w:hAnsiTheme="minorHAnsi" w:cstheme="minorHAnsi"/>
          <w:b/>
          <w:sz w:val="24"/>
          <w:szCs w:val="24"/>
        </w:rPr>
        <w:t>„</w:t>
      </w:r>
      <w:r w:rsidR="00506E61" w:rsidRPr="00E70107">
        <w:rPr>
          <w:rFonts w:asciiTheme="minorHAnsi" w:hAnsiTheme="minorHAnsi" w:cstheme="minorHAnsi"/>
          <w:b/>
          <w:sz w:val="24"/>
          <w:szCs w:val="24"/>
        </w:rPr>
        <w:t>Konserwacja urządzeń dźwigowych</w:t>
      </w:r>
      <w:r w:rsidRPr="00E70107">
        <w:rPr>
          <w:rFonts w:asciiTheme="minorHAnsi" w:hAnsiTheme="minorHAnsi" w:cstheme="minorHAnsi"/>
          <w:b/>
          <w:sz w:val="24"/>
          <w:szCs w:val="24"/>
        </w:rPr>
        <w:t>”</w:t>
      </w:r>
    </w:p>
    <w:p w:rsidR="00C73A6D" w:rsidRPr="00E70107" w:rsidRDefault="00C73A6D" w:rsidP="00C73A6D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Cs w:val="28"/>
        </w:rPr>
      </w:pPr>
    </w:p>
    <w:tbl>
      <w:tblPr>
        <w:tblW w:w="978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2"/>
        <w:gridCol w:w="4869"/>
      </w:tblGrid>
      <w:tr w:rsidR="00E70107" w:rsidRPr="005A08C2" w:rsidTr="003407DB">
        <w:trPr>
          <w:trHeight w:val="1537"/>
          <w:jc w:val="center"/>
        </w:trPr>
        <w:tc>
          <w:tcPr>
            <w:tcW w:w="4912" w:type="dxa"/>
            <w:tcBorders>
              <w:top w:val="nil"/>
              <w:left w:val="nil"/>
              <w:bottom w:val="nil"/>
              <w:right w:val="nil"/>
            </w:tcBorders>
          </w:tcPr>
          <w:p w:rsidR="00E70107" w:rsidRPr="005A08C2" w:rsidRDefault="00E70107" w:rsidP="003407D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5A08C2">
              <w:rPr>
                <w:rFonts w:asciiTheme="minorHAnsi" w:hAnsiTheme="minorHAnsi" w:cstheme="minorHAnsi"/>
                <w:b/>
                <w:bCs/>
              </w:rPr>
              <w:t>Zamawiający:</w:t>
            </w:r>
          </w:p>
          <w:p w:rsidR="00E70107" w:rsidRPr="006E2895" w:rsidRDefault="00E70107" w:rsidP="003407D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Cs/>
              </w:rPr>
            </w:pPr>
            <w:r w:rsidRPr="006E2895">
              <w:rPr>
                <w:rFonts w:asciiTheme="minorHAnsi" w:hAnsiTheme="minorHAnsi" w:cstheme="minorHAnsi"/>
                <w:bCs/>
              </w:rPr>
              <w:t xml:space="preserve">116 Szpital Wojskowy z Przychodnią SP ZOZ </w:t>
            </w:r>
          </w:p>
          <w:p w:rsidR="00E70107" w:rsidRPr="006E2895" w:rsidRDefault="00E70107" w:rsidP="003407D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Cs/>
              </w:rPr>
            </w:pPr>
            <w:r w:rsidRPr="006E2895">
              <w:rPr>
                <w:rFonts w:asciiTheme="minorHAnsi" w:hAnsiTheme="minorHAnsi" w:cstheme="minorHAnsi"/>
                <w:bCs/>
              </w:rPr>
              <w:t>w Opolu, 45-759 Opole</w:t>
            </w:r>
          </w:p>
          <w:p w:rsidR="00E70107" w:rsidRPr="006E2895" w:rsidRDefault="00E70107" w:rsidP="003407D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Cs/>
                <w:lang w:val="en-US"/>
              </w:rPr>
            </w:pPr>
            <w:r w:rsidRPr="006E2895">
              <w:rPr>
                <w:rFonts w:asciiTheme="minorHAnsi" w:hAnsiTheme="minorHAnsi" w:cstheme="minorHAnsi"/>
                <w:bCs/>
              </w:rPr>
              <w:t xml:space="preserve">ul. Wróblewskiego </w:t>
            </w:r>
            <w:r w:rsidRPr="006E2895">
              <w:rPr>
                <w:rFonts w:asciiTheme="minorHAnsi" w:hAnsiTheme="minorHAnsi" w:cstheme="minorHAnsi"/>
                <w:bCs/>
                <w:lang w:val="en-US"/>
              </w:rPr>
              <w:t>46</w:t>
            </w:r>
          </w:p>
          <w:p w:rsidR="00E70107" w:rsidRPr="006E2895" w:rsidRDefault="00E70107" w:rsidP="003407D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Cs/>
                <w:lang w:val="en-US"/>
              </w:rPr>
            </w:pPr>
            <w:r w:rsidRPr="006E2895">
              <w:rPr>
                <w:rFonts w:asciiTheme="minorHAnsi" w:hAnsiTheme="minorHAnsi" w:cstheme="minorHAnsi"/>
                <w:bCs/>
                <w:lang w:val="en-US"/>
              </w:rPr>
              <w:t>tel. 26162-51-29</w:t>
            </w:r>
          </w:p>
          <w:p w:rsidR="00E70107" w:rsidRPr="006E2895" w:rsidRDefault="00E70107" w:rsidP="003407D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lang w:val="en-US"/>
              </w:rPr>
            </w:pPr>
            <w:r w:rsidRPr="006E2895">
              <w:rPr>
                <w:rFonts w:asciiTheme="minorHAnsi" w:hAnsiTheme="minorHAnsi" w:cstheme="minorHAnsi"/>
                <w:bCs/>
                <w:lang w:val="en-US"/>
              </w:rPr>
              <w:t>fax 26162-60-61</w:t>
            </w:r>
          </w:p>
          <w:p w:rsidR="00E70107" w:rsidRPr="006E2895" w:rsidRDefault="00E70107" w:rsidP="003407D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lang w:val="en-US"/>
              </w:rPr>
            </w:pPr>
            <w:r w:rsidRPr="006E2895">
              <w:rPr>
                <w:rFonts w:asciiTheme="minorHAnsi" w:hAnsiTheme="minorHAnsi" w:cstheme="minorHAnsi"/>
                <w:lang w:val="en-US"/>
              </w:rPr>
              <w:t>mail: sekretariat@116szpital.opole.pl</w:t>
            </w:r>
          </w:p>
        </w:tc>
        <w:tc>
          <w:tcPr>
            <w:tcW w:w="4869" w:type="dxa"/>
            <w:tcBorders>
              <w:top w:val="nil"/>
              <w:left w:val="nil"/>
              <w:bottom w:val="nil"/>
              <w:right w:val="nil"/>
            </w:tcBorders>
          </w:tcPr>
          <w:p w:rsidR="00E70107" w:rsidRDefault="00E70107" w:rsidP="003407D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Wykonawca:</w:t>
            </w:r>
          </w:p>
          <w:p w:rsidR="00E70107" w:rsidRPr="006E2895" w:rsidRDefault="00E70107" w:rsidP="003407D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Cs/>
              </w:rPr>
            </w:pPr>
            <w:r w:rsidRPr="006E2895">
              <w:rPr>
                <w:rFonts w:asciiTheme="minorHAnsi" w:hAnsiTheme="minorHAnsi" w:cstheme="minorHAnsi"/>
                <w:bCs/>
              </w:rPr>
              <w:t>………………………………………………………</w:t>
            </w:r>
            <w:r>
              <w:rPr>
                <w:rFonts w:asciiTheme="minorHAnsi" w:hAnsiTheme="minorHAnsi" w:cstheme="minorHAnsi"/>
                <w:bCs/>
              </w:rPr>
              <w:t>……………</w:t>
            </w:r>
          </w:p>
          <w:p w:rsidR="00E70107" w:rsidRPr="006E2895" w:rsidRDefault="00E70107" w:rsidP="003407D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Cs/>
              </w:rPr>
            </w:pPr>
            <w:r w:rsidRPr="006E2895">
              <w:rPr>
                <w:rFonts w:asciiTheme="minorHAnsi" w:hAnsiTheme="minorHAnsi" w:cstheme="minorHAnsi"/>
                <w:bCs/>
              </w:rPr>
              <w:t>………………………………………………………</w:t>
            </w:r>
            <w:r>
              <w:rPr>
                <w:rFonts w:asciiTheme="minorHAnsi" w:hAnsiTheme="minorHAnsi" w:cstheme="minorHAnsi"/>
                <w:bCs/>
              </w:rPr>
              <w:t>……………</w:t>
            </w:r>
          </w:p>
          <w:p w:rsidR="00E70107" w:rsidRPr="006E2895" w:rsidRDefault="00E70107" w:rsidP="003407D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Cs/>
              </w:rPr>
            </w:pPr>
            <w:r w:rsidRPr="006E2895">
              <w:rPr>
                <w:rFonts w:asciiTheme="minorHAnsi" w:hAnsiTheme="minorHAnsi" w:cstheme="minorHAnsi"/>
                <w:bCs/>
              </w:rPr>
              <w:t>………………………………………………………</w:t>
            </w:r>
            <w:r>
              <w:rPr>
                <w:rFonts w:asciiTheme="minorHAnsi" w:hAnsiTheme="minorHAnsi" w:cstheme="minorHAnsi"/>
                <w:bCs/>
              </w:rPr>
              <w:t>……………</w:t>
            </w:r>
          </w:p>
          <w:p w:rsidR="00E70107" w:rsidRPr="006E2895" w:rsidRDefault="00E70107" w:rsidP="003407D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Cs/>
              </w:rPr>
            </w:pPr>
            <w:r w:rsidRPr="006E2895">
              <w:rPr>
                <w:rFonts w:asciiTheme="minorHAnsi" w:hAnsiTheme="minorHAnsi" w:cstheme="minorHAnsi"/>
                <w:bCs/>
              </w:rPr>
              <w:t>tel. ………………………………</w:t>
            </w:r>
          </w:p>
          <w:p w:rsidR="00E70107" w:rsidRPr="006E2895" w:rsidRDefault="00E70107" w:rsidP="003407D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Cs/>
              </w:rPr>
            </w:pPr>
            <w:r w:rsidRPr="006E2895">
              <w:rPr>
                <w:rFonts w:asciiTheme="minorHAnsi" w:hAnsiTheme="minorHAnsi" w:cstheme="minorHAnsi"/>
                <w:bCs/>
              </w:rPr>
              <w:t>fax ………………………………</w:t>
            </w:r>
          </w:p>
          <w:p w:rsidR="00E70107" w:rsidRPr="005A08C2" w:rsidRDefault="00E70107" w:rsidP="003407D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6E2895">
              <w:rPr>
                <w:rFonts w:asciiTheme="minorHAnsi" w:hAnsiTheme="minorHAnsi" w:cstheme="minorHAnsi"/>
                <w:bCs/>
              </w:rPr>
              <w:t>mail: ……………………………</w:t>
            </w:r>
          </w:p>
        </w:tc>
      </w:tr>
      <w:tr w:rsidR="00E70107" w:rsidRPr="005A08C2" w:rsidTr="003407DB">
        <w:trPr>
          <w:trHeight w:val="455"/>
          <w:jc w:val="center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107" w:rsidRPr="005A08C2" w:rsidRDefault="00E70107" w:rsidP="003407D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E2895">
              <w:rPr>
                <w:rFonts w:asciiTheme="minorHAnsi" w:hAnsiTheme="minorHAnsi" w:cstheme="minorHAnsi"/>
                <w:b/>
                <w:bCs/>
                <w:sz w:val="24"/>
              </w:rPr>
              <w:t>Oferta</w:t>
            </w:r>
          </w:p>
        </w:tc>
      </w:tr>
      <w:tr w:rsidR="00E70107" w:rsidRPr="005A08C2" w:rsidTr="003407DB">
        <w:trPr>
          <w:trHeight w:val="687"/>
          <w:jc w:val="center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107" w:rsidRPr="005A08C2" w:rsidRDefault="00E70107" w:rsidP="003407D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A08C2">
              <w:rPr>
                <w:rFonts w:asciiTheme="minorHAnsi" w:hAnsiTheme="minorHAnsi" w:cstheme="minorHAnsi"/>
              </w:rPr>
              <w:t>Oferujemy realizację zamówienia</w:t>
            </w:r>
          </w:p>
          <w:p w:rsidR="00E70107" w:rsidRPr="005A08C2" w:rsidRDefault="00E70107" w:rsidP="003407D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A08C2">
              <w:rPr>
                <w:rFonts w:asciiTheme="minorHAnsi" w:hAnsiTheme="minorHAnsi" w:cstheme="minorHAnsi"/>
              </w:rPr>
              <w:t>zgodnie z poniższym opisem i formularzem cenowym</w:t>
            </w:r>
          </w:p>
        </w:tc>
      </w:tr>
    </w:tbl>
    <w:p w:rsidR="006838AE" w:rsidRPr="00E70107" w:rsidRDefault="006838AE" w:rsidP="00342AB5">
      <w:pPr>
        <w:spacing w:line="264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506E61" w:rsidRPr="00E70107" w:rsidRDefault="00506E61" w:rsidP="00506E61">
      <w:pPr>
        <w:numPr>
          <w:ilvl w:val="0"/>
          <w:numId w:val="32"/>
        </w:numPr>
        <w:tabs>
          <w:tab w:val="clear" w:pos="720"/>
          <w:tab w:val="num" w:pos="284"/>
        </w:tabs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E70107">
        <w:rPr>
          <w:rFonts w:asciiTheme="minorHAnsi" w:hAnsiTheme="minorHAnsi" w:cstheme="minorHAnsi"/>
        </w:rPr>
        <w:t>Przedmiotem zamówienia jest świadczenie kompleksowej usługi konserwacji urządzeń dźwigowych Szpitala przez okres trwania umowy tj. przez 36 miesięcy, zgodnie z załączonym wzorem umowy.</w:t>
      </w:r>
    </w:p>
    <w:p w:rsidR="00506E61" w:rsidRPr="00E70107" w:rsidRDefault="00506E61" w:rsidP="00506E61">
      <w:pPr>
        <w:tabs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E70107">
        <w:rPr>
          <w:rFonts w:asciiTheme="minorHAnsi" w:hAnsiTheme="minorHAnsi" w:cstheme="minorHAnsi"/>
        </w:rPr>
        <w:tab/>
        <w:t xml:space="preserve">Wykaz, ilość i rodzaj  zawarte są w załączniku nr </w:t>
      </w:r>
      <w:r w:rsidR="00ED1122" w:rsidRPr="00E70107">
        <w:rPr>
          <w:rFonts w:asciiTheme="minorHAnsi" w:hAnsiTheme="minorHAnsi" w:cstheme="minorHAnsi"/>
        </w:rPr>
        <w:t>2</w:t>
      </w:r>
      <w:r w:rsidRPr="00E70107">
        <w:rPr>
          <w:rFonts w:asciiTheme="minorHAnsi" w:hAnsiTheme="minorHAnsi" w:cstheme="minorHAnsi"/>
        </w:rPr>
        <w:t xml:space="preserve"> do niniejszego zapytania. </w:t>
      </w:r>
    </w:p>
    <w:p w:rsidR="00506E61" w:rsidRPr="00E70107" w:rsidRDefault="00506E61" w:rsidP="00506E61">
      <w:pPr>
        <w:tabs>
          <w:tab w:val="num" w:pos="284"/>
        </w:tabs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E70107">
        <w:rPr>
          <w:rFonts w:asciiTheme="minorHAnsi" w:hAnsiTheme="minorHAnsi" w:cstheme="minorHAnsi"/>
        </w:rPr>
        <w:t>Rozliczenie pomiędzy Zamawiającym a Wykonawcą będzie odbywać się w złotych polskich. Wynagrodzenie miesięczne ryczałtowe za konserwację w/w urządzeń wyniesie 1/36 sumy netto oferty plus obowiązujący podatek VAT.</w:t>
      </w:r>
    </w:p>
    <w:p w:rsidR="00506E61" w:rsidRPr="00E70107" w:rsidRDefault="00506E61" w:rsidP="00E70107">
      <w:pPr>
        <w:tabs>
          <w:tab w:val="num" w:pos="284"/>
          <w:tab w:val="left" w:pos="690"/>
        </w:tabs>
        <w:spacing w:after="240" w:line="276" w:lineRule="auto"/>
        <w:ind w:left="284" w:hanging="284"/>
        <w:jc w:val="both"/>
        <w:rPr>
          <w:rFonts w:asciiTheme="minorHAnsi" w:hAnsiTheme="minorHAnsi" w:cstheme="minorHAnsi"/>
          <w:sz w:val="18"/>
        </w:rPr>
      </w:pPr>
      <w:r w:rsidRPr="00E70107">
        <w:rPr>
          <w:rFonts w:asciiTheme="minorHAnsi" w:hAnsiTheme="minorHAnsi" w:cstheme="minorHAnsi"/>
        </w:rPr>
        <w:tab/>
      </w:r>
      <w:r w:rsidRPr="00E70107">
        <w:rPr>
          <w:rFonts w:asciiTheme="minorHAnsi" w:hAnsiTheme="minorHAnsi" w:cstheme="minorHAnsi"/>
          <w:szCs w:val="22"/>
        </w:rPr>
        <w:t>Zamawiający wymaga, by usługa była realizowana z należytą starannością, zgodnie z obowiązującymi przepisami.</w:t>
      </w:r>
    </w:p>
    <w:p w:rsidR="005B4734" w:rsidRPr="00E70107" w:rsidRDefault="005B4734" w:rsidP="00506E61">
      <w:pPr>
        <w:pStyle w:val="BodyText21"/>
        <w:numPr>
          <w:ilvl w:val="0"/>
          <w:numId w:val="32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asciiTheme="minorHAnsi" w:hAnsiTheme="minorHAnsi" w:cstheme="minorHAnsi"/>
          <w:b/>
          <w:snapToGrid w:val="0"/>
          <w:sz w:val="20"/>
          <w:szCs w:val="20"/>
        </w:rPr>
      </w:pPr>
      <w:r w:rsidRPr="00E70107">
        <w:rPr>
          <w:rFonts w:asciiTheme="minorHAnsi" w:hAnsiTheme="minorHAnsi" w:cstheme="minorHAnsi"/>
          <w:b/>
          <w:snapToGrid w:val="0"/>
          <w:sz w:val="20"/>
          <w:szCs w:val="20"/>
        </w:rPr>
        <w:t>Termin i miejsce wykonania zamówienia:</w:t>
      </w:r>
    </w:p>
    <w:p w:rsidR="00FD218A" w:rsidRPr="00E70107" w:rsidRDefault="00FD218A" w:rsidP="00506E61">
      <w:pPr>
        <w:pStyle w:val="BodyText21"/>
        <w:spacing w:line="276" w:lineRule="auto"/>
        <w:ind w:left="284"/>
        <w:rPr>
          <w:rFonts w:asciiTheme="minorHAnsi" w:hAnsiTheme="minorHAnsi" w:cstheme="minorHAnsi"/>
          <w:sz w:val="20"/>
          <w:szCs w:val="20"/>
        </w:rPr>
      </w:pPr>
      <w:r w:rsidRPr="00E70107">
        <w:rPr>
          <w:rFonts w:asciiTheme="minorHAnsi" w:hAnsiTheme="minorHAnsi" w:cstheme="minorHAnsi"/>
          <w:sz w:val="20"/>
          <w:szCs w:val="20"/>
        </w:rPr>
        <w:t xml:space="preserve">Przewidywana data zawarcia umowy </w:t>
      </w:r>
      <w:r w:rsidR="0088232E" w:rsidRPr="00E70107">
        <w:rPr>
          <w:rFonts w:asciiTheme="minorHAnsi" w:hAnsiTheme="minorHAnsi" w:cstheme="minorHAnsi"/>
          <w:sz w:val="20"/>
          <w:szCs w:val="20"/>
        </w:rPr>
        <w:t>–</w:t>
      </w:r>
      <w:r w:rsidRPr="00E70107">
        <w:rPr>
          <w:rFonts w:asciiTheme="minorHAnsi" w:hAnsiTheme="minorHAnsi" w:cstheme="minorHAnsi"/>
          <w:sz w:val="20"/>
          <w:szCs w:val="20"/>
        </w:rPr>
        <w:t xml:space="preserve"> </w:t>
      </w:r>
      <w:r w:rsidR="00677D53">
        <w:rPr>
          <w:rFonts w:asciiTheme="minorHAnsi" w:hAnsiTheme="minorHAnsi" w:cstheme="minorHAnsi"/>
          <w:b/>
          <w:sz w:val="20"/>
          <w:szCs w:val="20"/>
        </w:rPr>
        <w:t>12</w:t>
      </w:r>
      <w:r w:rsidR="001156F9" w:rsidRPr="00E70107">
        <w:rPr>
          <w:rFonts w:asciiTheme="minorHAnsi" w:hAnsiTheme="minorHAnsi" w:cstheme="minorHAnsi"/>
          <w:b/>
          <w:sz w:val="20"/>
          <w:szCs w:val="20"/>
        </w:rPr>
        <w:t>.03.2025</w:t>
      </w:r>
      <w:r w:rsidR="00B57872" w:rsidRPr="00E70107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B57872" w:rsidRPr="00E70107">
        <w:rPr>
          <w:rFonts w:asciiTheme="minorHAnsi" w:hAnsiTheme="minorHAnsi" w:cstheme="minorHAnsi"/>
          <w:sz w:val="20"/>
          <w:szCs w:val="20"/>
        </w:rPr>
        <w:t xml:space="preserve">na czas określony – </w:t>
      </w:r>
      <w:r w:rsidR="00FF0416" w:rsidRPr="00E70107">
        <w:rPr>
          <w:rFonts w:asciiTheme="minorHAnsi" w:hAnsiTheme="minorHAnsi" w:cstheme="minorHAnsi"/>
          <w:b/>
          <w:sz w:val="20"/>
          <w:szCs w:val="20"/>
        </w:rPr>
        <w:t xml:space="preserve">od </w:t>
      </w:r>
      <w:r w:rsidR="00677D53">
        <w:rPr>
          <w:rFonts w:asciiTheme="minorHAnsi" w:hAnsiTheme="minorHAnsi" w:cstheme="minorHAnsi"/>
          <w:b/>
          <w:sz w:val="20"/>
          <w:szCs w:val="20"/>
        </w:rPr>
        <w:t>12.03.2025 r. do 11</w:t>
      </w:r>
      <w:r w:rsidR="001156F9" w:rsidRPr="00E70107">
        <w:rPr>
          <w:rFonts w:asciiTheme="minorHAnsi" w:hAnsiTheme="minorHAnsi" w:cstheme="minorHAnsi"/>
          <w:b/>
          <w:sz w:val="20"/>
          <w:szCs w:val="20"/>
        </w:rPr>
        <w:t>.03.2028</w:t>
      </w:r>
      <w:r w:rsidR="00E70107" w:rsidRPr="00E70107">
        <w:rPr>
          <w:rFonts w:asciiTheme="minorHAnsi" w:hAnsiTheme="minorHAnsi" w:cstheme="minorHAnsi"/>
          <w:b/>
          <w:sz w:val="20"/>
          <w:szCs w:val="20"/>
        </w:rPr>
        <w:t xml:space="preserve"> r.</w:t>
      </w:r>
    </w:p>
    <w:p w:rsidR="001156F9" w:rsidRPr="00E70107" w:rsidRDefault="006F64D2" w:rsidP="00E70107">
      <w:pPr>
        <w:widowControl w:val="0"/>
        <w:spacing w:after="240" w:line="276" w:lineRule="auto"/>
        <w:ind w:left="284"/>
        <w:jc w:val="both"/>
        <w:rPr>
          <w:rFonts w:asciiTheme="minorHAnsi" w:hAnsiTheme="minorHAnsi" w:cstheme="minorHAnsi"/>
          <w:snapToGrid w:val="0"/>
        </w:rPr>
      </w:pPr>
      <w:r w:rsidRPr="00E70107">
        <w:rPr>
          <w:rFonts w:asciiTheme="minorHAnsi" w:hAnsiTheme="minorHAnsi" w:cstheme="minorHAnsi"/>
          <w:snapToGrid w:val="0"/>
        </w:rPr>
        <w:t xml:space="preserve">Miejsce wykonania: </w:t>
      </w:r>
      <w:r w:rsidR="005B4734" w:rsidRPr="00E70107">
        <w:rPr>
          <w:rFonts w:asciiTheme="minorHAnsi" w:hAnsiTheme="minorHAnsi" w:cstheme="minorHAnsi"/>
          <w:snapToGrid w:val="0"/>
        </w:rPr>
        <w:t>116 Szpital Wojskowy z Przychodnią SP ZOZ, ul. Wróblewskiego 46, 45-759 Opole</w:t>
      </w:r>
      <w:r w:rsidR="00E70107">
        <w:rPr>
          <w:rFonts w:asciiTheme="minorHAnsi" w:hAnsiTheme="minorHAnsi" w:cstheme="minorHAnsi"/>
          <w:snapToGrid w:val="0"/>
        </w:rPr>
        <w:t>;</w:t>
      </w:r>
    </w:p>
    <w:p w:rsidR="00500493" w:rsidRPr="00E70107" w:rsidRDefault="007A084D" w:rsidP="00E70107">
      <w:pPr>
        <w:pStyle w:val="Akapitzlist"/>
        <w:widowControl w:val="0"/>
        <w:numPr>
          <w:ilvl w:val="0"/>
          <w:numId w:val="32"/>
        </w:numPr>
        <w:tabs>
          <w:tab w:val="clear" w:pos="720"/>
        </w:tabs>
        <w:spacing w:line="276" w:lineRule="auto"/>
        <w:ind w:left="284" w:hanging="284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70107">
        <w:rPr>
          <w:rFonts w:asciiTheme="minorHAnsi" w:hAnsiTheme="minorHAnsi" w:cstheme="minorHAnsi"/>
          <w:b/>
          <w:sz w:val="20"/>
          <w:szCs w:val="20"/>
        </w:rPr>
        <w:t>S</w:t>
      </w:r>
      <w:r w:rsidR="00500493" w:rsidRPr="00E70107">
        <w:rPr>
          <w:rFonts w:asciiTheme="minorHAnsi" w:hAnsiTheme="minorHAnsi" w:cstheme="minorHAnsi"/>
          <w:b/>
          <w:sz w:val="20"/>
          <w:szCs w:val="20"/>
        </w:rPr>
        <w:t>posób wyliczenia ceny:</w:t>
      </w:r>
    </w:p>
    <w:p w:rsidR="006F64D2" w:rsidRPr="00E70107" w:rsidRDefault="006F64D2" w:rsidP="00E70107">
      <w:pPr>
        <w:pStyle w:val="Akapitzlist"/>
        <w:widowControl w:val="0"/>
        <w:numPr>
          <w:ilvl w:val="0"/>
          <w:numId w:val="22"/>
        </w:numPr>
        <w:spacing w:line="276" w:lineRule="auto"/>
        <w:ind w:left="567" w:hanging="284"/>
        <w:contextualSpacing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E70107">
        <w:rPr>
          <w:rFonts w:asciiTheme="minorHAnsi" w:hAnsiTheme="minorHAnsi" w:cstheme="minorHAnsi"/>
          <w:color w:val="000000"/>
          <w:sz w:val="20"/>
          <w:szCs w:val="20"/>
        </w:rPr>
        <w:t xml:space="preserve">oferta musi zawierać cenę wyrażoną w złotych polskich, obejmującą wszelkie koszty związane z realizacją przedmiotu zamówienia. W cenie brutto należy uwzględnić podatek od towarów usług oraz podatek akcyzowy, jeżeli na podstawie odrębnych przepisów prawa sprzedaż towaru (usługi) podlega obciążeniu podatkiem od towarów i usług oraz podatkiem akcyzowym; </w:t>
      </w:r>
    </w:p>
    <w:p w:rsidR="006F64D2" w:rsidRPr="00E70107" w:rsidRDefault="006F64D2" w:rsidP="00E70107">
      <w:pPr>
        <w:pStyle w:val="Akapitzlist"/>
        <w:widowControl w:val="0"/>
        <w:numPr>
          <w:ilvl w:val="0"/>
          <w:numId w:val="20"/>
        </w:numPr>
        <w:spacing w:line="276" w:lineRule="auto"/>
        <w:ind w:left="567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E70107">
        <w:rPr>
          <w:rFonts w:asciiTheme="minorHAnsi" w:hAnsiTheme="minorHAnsi" w:cstheme="minorHAnsi"/>
          <w:sz w:val="20"/>
          <w:szCs w:val="20"/>
        </w:rPr>
        <w:t>wartość brutto należy liczyć w sposób następujący: ilość x cena jednostkowa netto = wartość netto + podatek VAT;</w:t>
      </w:r>
    </w:p>
    <w:p w:rsidR="006F64D2" w:rsidRPr="00E70107" w:rsidRDefault="006F64D2" w:rsidP="00E70107">
      <w:pPr>
        <w:pStyle w:val="Akapitzlist"/>
        <w:widowControl w:val="0"/>
        <w:numPr>
          <w:ilvl w:val="0"/>
          <w:numId w:val="20"/>
        </w:numPr>
        <w:spacing w:line="276" w:lineRule="auto"/>
        <w:ind w:left="567" w:hanging="284"/>
        <w:jc w:val="both"/>
        <w:rPr>
          <w:rFonts w:asciiTheme="minorHAnsi" w:hAnsiTheme="minorHAnsi" w:cstheme="minorHAnsi"/>
          <w:snapToGrid w:val="0"/>
          <w:color w:val="000000"/>
          <w:sz w:val="20"/>
          <w:szCs w:val="20"/>
        </w:rPr>
      </w:pPr>
      <w:r w:rsidRPr="00E70107">
        <w:rPr>
          <w:rFonts w:asciiTheme="minorHAnsi" w:hAnsiTheme="minorHAnsi" w:cstheme="minorHAnsi"/>
          <w:snapToGrid w:val="0"/>
          <w:color w:val="000000"/>
          <w:sz w:val="20"/>
          <w:szCs w:val="20"/>
        </w:rPr>
        <w:t xml:space="preserve">ostateczna cena oferty powinna być zaokrąglona do dwóch miejsc po przecinku, przy czym końcówki poniżej 0,5 grosza pomija się, a końcówki 0,5 grosza i wyższe zaokrągla się do 1 grosza; </w:t>
      </w:r>
    </w:p>
    <w:p w:rsidR="006F64D2" w:rsidRPr="00E70107" w:rsidRDefault="006F64D2" w:rsidP="00E70107">
      <w:pPr>
        <w:numPr>
          <w:ilvl w:val="0"/>
          <w:numId w:val="20"/>
        </w:numPr>
        <w:spacing w:line="276" w:lineRule="auto"/>
        <w:ind w:left="567" w:hanging="284"/>
        <w:jc w:val="both"/>
        <w:rPr>
          <w:rFonts w:asciiTheme="minorHAnsi" w:hAnsiTheme="minorHAnsi" w:cstheme="minorHAnsi"/>
          <w:color w:val="000000"/>
        </w:rPr>
      </w:pPr>
      <w:r w:rsidRPr="00E70107">
        <w:rPr>
          <w:rFonts w:asciiTheme="minorHAnsi" w:hAnsiTheme="minorHAnsi" w:cstheme="minorHAnsi"/>
          <w:color w:val="000000"/>
        </w:rPr>
        <w:t>cena może być tylko jedna za oferowany przedmiot zamówienia, nie dopuszcza się wariantowości cen.</w:t>
      </w:r>
    </w:p>
    <w:p w:rsidR="006F64D2" w:rsidRPr="00E70107" w:rsidRDefault="006F64D2" w:rsidP="00E70107">
      <w:pPr>
        <w:numPr>
          <w:ilvl w:val="0"/>
          <w:numId w:val="20"/>
        </w:numPr>
        <w:spacing w:line="276" w:lineRule="auto"/>
        <w:ind w:left="567" w:hanging="284"/>
        <w:contextualSpacing/>
        <w:jc w:val="both"/>
        <w:rPr>
          <w:rFonts w:asciiTheme="minorHAnsi" w:hAnsiTheme="minorHAnsi" w:cstheme="minorHAnsi"/>
        </w:rPr>
      </w:pPr>
      <w:r w:rsidRPr="00E70107">
        <w:rPr>
          <w:rFonts w:asciiTheme="minorHAnsi" w:hAnsiTheme="minorHAnsi" w:cstheme="minorHAnsi"/>
        </w:rPr>
        <w:t>cenę za wykonanie przedmiotu zamówienia należy przedstawić w ofercie i formularzu cenowym;</w:t>
      </w:r>
    </w:p>
    <w:p w:rsidR="006F64D2" w:rsidRPr="00E70107" w:rsidRDefault="006F64D2" w:rsidP="00E70107">
      <w:pPr>
        <w:pStyle w:val="Akapitzlist"/>
        <w:numPr>
          <w:ilvl w:val="0"/>
          <w:numId w:val="20"/>
        </w:numPr>
        <w:spacing w:line="276" w:lineRule="auto"/>
        <w:ind w:left="567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E70107">
        <w:rPr>
          <w:rFonts w:asciiTheme="minorHAnsi" w:hAnsiTheme="minorHAnsi" w:cstheme="minorHAnsi"/>
          <w:color w:val="000000"/>
          <w:sz w:val="20"/>
          <w:szCs w:val="20"/>
        </w:rPr>
        <w:t xml:space="preserve">prawidłowe ustalenie podatku VAT należy do obowiązków Wykonawcy, zgodnie z przepisami ustawy </w:t>
      </w:r>
      <w:r w:rsidRPr="00E70107">
        <w:rPr>
          <w:rFonts w:asciiTheme="minorHAnsi" w:hAnsiTheme="minorHAnsi" w:cstheme="minorHAnsi"/>
          <w:color w:val="000000"/>
          <w:sz w:val="20"/>
          <w:szCs w:val="20"/>
        </w:rPr>
        <w:br/>
        <w:t>o podatku od towarów i usług i podatku akcyzowym;</w:t>
      </w:r>
    </w:p>
    <w:p w:rsidR="00E70107" w:rsidRPr="00E70107" w:rsidRDefault="006F64D2" w:rsidP="00E70107">
      <w:pPr>
        <w:pStyle w:val="Akapitzlist"/>
        <w:numPr>
          <w:ilvl w:val="0"/>
          <w:numId w:val="21"/>
        </w:numPr>
        <w:suppressAutoHyphens w:val="0"/>
        <w:spacing w:line="276" w:lineRule="auto"/>
        <w:ind w:left="567" w:hanging="284"/>
        <w:contextualSpacing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E70107">
        <w:rPr>
          <w:rFonts w:asciiTheme="minorHAnsi" w:hAnsiTheme="minorHAnsi" w:cstheme="minorHAnsi"/>
          <w:sz w:val="20"/>
          <w:szCs w:val="20"/>
        </w:rPr>
        <w:t>jeżeli złożono ofertę, której wybór prowadziłby do powstania obowiązku podatkowego Zamawiającego zgodnie z przepisami o podatku od towarów i usług w zakresie dotyczącym wewnątrz wspólnotowego nabycia towarów, Zamawiający w celu oceny takiej oferty dolicza do przedstawionej w niej ceny podatek od towarów i usług, który miałby obowiązek wpłacić zgodnie z obowiązującymi przepisami.</w:t>
      </w:r>
    </w:p>
    <w:p w:rsidR="000D4D01" w:rsidRPr="00E70107" w:rsidRDefault="00AF183F" w:rsidP="00E70107">
      <w:pPr>
        <w:pStyle w:val="Akapitzlist"/>
        <w:suppressAutoHyphens w:val="0"/>
        <w:spacing w:after="240" w:line="276" w:lineRule="auto"/>
        <w:ind w:left="567"/>
        <w:contextualSpacing w:val="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E70107">
        <w:rPr>
          <w:rFonts w:asciiTheme="minorHAnsi" w:hAnsiTheme="minorHAnsi" w:cstheme="minorHAnsi"/>
          <w:b/>
          <w:sz w:val="20"/>
          <w:szCs w:val="20"/>
        </w:rPr>
        <w:t>O</w:t>
      </w:r>
      <w:r w:rsidR="009D2801" w:rsidRPr="00E70107">
        <w:rPr>
          <w:rFonts w:asciiTheme="minorHAnsi" w:hAnsiTheme="minorHAnsi" w:cstheme="minorHAnsi"/>
          <w:b/>
          <w:sz w:val="20"/>
          <w:szCs w:val="20"/>
        </w:rPr>
        <w:t>cena ofert: 100% cena</w:t>
      </w:r>
    </w:p>
    <w:p w:rsidR="00EB04AA" w:rsidRPr="00E70107" w:rsidRDefault="00AD5139" w:rsidP="00506E61">
      <w:pPr>
        <w:pStyle w:val="Tekstpodstawowywcity"/>
        <w:numPr>
          <w:ilvl w:val="0"/>
          <w:numId w:val="32"/>
        </w:numPr>
        <w:spacing w:line="276" w:lineRule="auto"/>
        <w:ind w:left="284" w:hanging="284"/>
        <w:rPr>
          <w:rFonts w:asciiTheme="minorHAnsi" w:hAnsiTheme="minorHAnsi" w:cstheme="minorHAnsi"/>
          <w:b/>
        </w:rPr>
      </w:pPr>
      <w:r w:rsidRPr="00E70107">
        <w:rPr>
          <w:rFonts w:asciiTheme="minorHAnsi" w:hAnsiTheme="minorHAnsi" w:cstheme="minorHAnsi"/>
          <w:b/>
        </w:rPr>
        <w:t>Oświadczamy, że</w:t>
      </w:r>
      <w:r w:rsidR="00EB04AA" w:rsidRPr="00E70107">
        <w:rPr>
          <w:rFonts w:asciiTheme="minorHAnsi" w:hAnsiTheme="minorHAnsi" w:cstheme="minorHAnsi"/>
          <w:b/>
        </w:rPr>
        <w:t>:</w:t>
      </w:r>
    </w:p>
    <w:p w:rsidR="00AD5139" w:rsidRPr="00E70107" w:rsidRDefault="00AD5139" w:rsidP="00E70107">
      <w:pPr>
        <w:pStyle w:val="Tekstpodstawowywcity"/>
        <w:numPr>
          <w:ilvl w:val="0"/>
          <w:numId w:val="12"/>
        </w:numPr>
        <w:spacing w:line="276" w:lineRule="auto"/>
        <w:ind w:left="567" w:hanging="284"/>
        <w:rPr>
          <w:rFonts w:asciiTheme="minorHAnsi" w:hAnsiTheme="minorHAnsi" w:cstheme="minorHAnsi"/>
        </w:rPr>
      </w:pPr>
      <w:r w:rsidRPr="00E70107">
        <w:rPr>
          <w:rFonts w:asciiTheme="minorHAnsi" w:hAnsiTheme="minorHAnsi" w:cstheme="minorHAnsi"/>
        </w:rPr>
        <w:t xml:space="preserve">zapoznaliśmy się warunkami zamówienia wraz z załączonymi do niej dokumentami i nie wnosimy do niej </w:t>
      </w:r>
      <w:r w:rsidR="002D772C" w:rsidRPr="00E70107">
        <w:rPr>
          <w:rFonts w:asciiTheme="minorHAnsi" w:hAnsiTheme="minorHAnsi" w:cstheme="minorHAnsi"/>
        </w:rPr>
        <w:t xml:space="preserve"> </w:t>
      </w:r>
      <w:r w:rsidRPr="00E70107">
        <w:rPr>
          <w:rFonts w:asciiTheme="minorHAnsi" w:hAnsiTheme="minorHAnsi" w:cstheme="minorHAnsi"/>
        </w:rPr>
        <w:t>zastrzeżeń, oraz uzyskaliśmy konieczne informacje i wyjaśnienia po</w:t>
      </w:r>
      <w:r w:rsidR="007B4C1C" w:rsidRPr="00E70107">
        <w:rPr>
          <w:rFonts w:asciiTheme="minorHAnsi" w:hAnsiTheme="minorHAnsi" w:cstheme="minorHAnsi"/>
        </w:rPr>
        <w:t>trzebne do wykonania zamówienia;</w:t>
      </w:r>
    </w:p>
    <w:p w:rsidR="006E6873" w:rsidRPr="00E70107" w:rsidRDefault="006E6873" w:rsidP="00E70107">
      <w:pPr>
        <w:pStyle w:val="Tekstpodstawowywcity"/>
        <w:numPr>
          <w:ilvl w:val="0"/>
          <w:numId w:val="12"/>
        </w:numPr>
        <w:spacing w:line="276" w:lineRule="auto"/>
        <w:ind w:left="567" w:hanging="284"/>
        <w:rPr>
          <w:rFonts w:asciiTheme="minorHAnsi" w:hAnsiTheme="minorHAnsi" w:cstheme="minorHAnsi"/>
        </w:rPr>
      </w:pPr>
      <w:r w:rsidRPr="00E70107">
        <w:rPr>
          <w:rFonts w:asciiTheme="minorHAnsi" w:hAnsiTheme="minorHAnsi" w:cstheme="minorHAnsi"/>
        </w:rPr>
        <w:t xml:space="preserve">w cenę </w:t>
      </w:r>
      <w:r w:rsidR="007477FE" w:rsidRPr="00E70107">
        <w:rPr>
          <w:rFonts w:asciiTheme="minorHAnsi" w:hAnsiTheme="minorHAnsi" w:cstheme="minorHAnsi"/>
        </w:rPr>
        <w:t xml:space="preserve">oferty </w:t>
      </w:r>
      <w:r w:rsidRPr="00E70107">
        <w:rPr>
          <w:rFonts w:asciiTheme="minorHAnsi" w:hAnsiTheme="minorHAnsi" w:cstheme="minorHAnsi"/>
        </w:rPr>
        <w:t>wliczone są wszystkie koszty ni</w:t>
      </w:r>
      <w:r w:rsidR="007B4C1C" w:rsidRPr="00E70107">
        <w:rPr>
          <w:rFonts w:asciiTheme="minorHAnsi" w:hAnsiTheme="minorHAnsi" w:cstheme="minorHAnsi"/>
        </w:rPr>
        <w:t>ezbędne do wykonania zamówienia;</w:t>
      </w:r>
      <w:r w:rsidRPr="00E70107">
        <w:rPr>
          <w:rFonts w:asciiTheme="minorHAnsi" w:hAnsiTheme="minorHAnsi" w:cstheme="minorHAnsi"/>
        </w:rPr>
        <w:t xml:space="preserve"> </w:t>
      </w:r>
    </w:p>
    <w:p w:rsidR="00AD5139" w:rsidRPr="00E70107" w:rsidRDefault="00AD5139" w:rsidP="00E70107">
      <w:pPr>
        <w:pStyle w:val="Tekstpodstawowywcity"/>
        <w:numPr>
          <w:ilvl w:val="0"/>
          <w:numId w:val="12"/>
        </w:numPr>
        <w:spacing w:line="276" w:lineRule="auto"/>
        <w:ind w:left="567" w:hanging="284"/>
        <w:rPr>
          <w:rFonts w:asciiTheme="minorHAnsi" w:hAnsiTheme="minorHAnsi" w:cstheme="minorHAnsi"/>
        </w:rPr>
      </w:pPr>
      <w:r w:rsidRPr="00E70107">
        <w:rPr>
          <w:rFonts w:asciiTheme="minorHAnsi" w:hAnsiTheme="minorHAnsi" w:cstheme="minorHAnsi"/>
        </w:rPr>
        <w:lastRenderedPageBreak/>
        <w:t>uważamy się za związanych n</w:t>
      </w:r>
      <w:r w:rsidR="007B4C1C" w:rsidRPr="00E70107">
        <w:rPr>
          <w:rFonts w:asciiTheme="minorHAnsi" w:hAnsiTheme="minorHAnsi" w:cstheme="minorHAnsi"/>
        </w:rPr>
        <w:t>iniejszą ofertą na okres 30 dni;</w:t>
      </w:r>
    </w:p>
    <w:p w:rsidR="00AD5139" w:rsidRPr="00E70107" w:rsidRDefault="00AD5139" w:rsidP="00E70107">
      <w:pPr>
        <w:widowControl w:val="0"/>
        <w:numPr>
          <w:ilvl w:val="0"/>
          <w:numId w:val="12"/>
        </w:numPr>
        <w:spacing w:line="276" w:lineRule="auto"/>
        <w:ind w:left="567" w:hanging="284"/>
        <w:jc w:val="both"/>
        <w:rPr>
          <w:rFonts w:asciiTheme="minorHAnsi" w:hAnsiTheme="minorHAnsi" w:cstheme="minorHAnsi"/>
          <w:snapToGrid w:val="0"/>
        </w:rPr>
      </w:pPr>
      <w:r w:rsidRPr="00E70107">
        <w:rPr>
          <w:rFonts w:asciiTheme="minorHAnsi" w:hAnsiTheme="minorHAnsi" w:cstheme="minorHAnsi"/>
          <w:snapToGrid w:val="0"/>
        </w:rPr>
        <w:t xml:space="preserve">projekt umowy został przez nas zaakceptowany i zobowiązujemy się w przypadku wybrania naszej oferty do zawarcia umowy na wymienionych warunkach w terminie </w:t>
      </w:r>
      <w:r w:rsidR="007B4C1C" w:rsidRPr="00E70107">
        <w:rPr>
          <w:rFonts w:asciiTheme="minorHAnsi" w:hAnsiTheme="minorHAnsi" w:cstheme="minorHAnsi"/>
          <w:snapToGrid w:val="0"/>
        </w:rPr>
        <w:t>wyznaczonym przez Zamawiającego;</w:t>
      </w:r>
    </w:p>
    <w:p w:rsidR="00977292" w:rsidRPr="00E70107" w:rsidRDefault="008F255C" w:rsidP="00E70107">
      <w:pPr>
        <w:widowControl w:val="0"/>
        <w:numPr>
          <w:ilvl w:val="0"/>
          <w:numId w:val="12"/>
        </w:numPr>
        <w:spacing w:line="276" w:lineRule="auto"/>
        <w:ind w:left="567" w:hanging="284"/>
        <w:jc w:val="both"/>
        <w:rPr>
          <w:rFonts w:asciiTheme="minorHAnsi" w:hAnsiTheme="minorHAnsi" w:cstheme="minorHAnsi"/>
        </w:rPr>
      </w:pPr>
      <w:r w:rsidRPr="00E70107">
        <w:rPr>
          <w:rFonts w:asciiTheme="minorHAnsi" w:hAnsiTheme="minorHAnsi" w:cstheme="minorHAnsi"/>
          <w:snapToGrid w:val="0"/>
        </w:rPr>
        <w:t>przedmiot zamówienia spełnia warunki</w:t>
      </w:r>
      <w:r w:rsidR="00AD5139" w:rsidRPr="00E70107">
        <w:rPr>
          <w:rFonts w:asciiTheme="minorHAnsi" w:hAnsiTheme="minorHAnsi" w:cstheme="minorHAnsi"/>
          <w:snapToGrid w:val="0"/>
        </w:rPr>
        <w:t xml:space="preserve"> opisane </w:t>
      </w:r>
      <w:r w:rsidRPr="00E70107">
        <w:rPr>
          <w:rFonts w:asciiTheme="minorHAnsi" w:hAnsiTheme="minorHAnsi" w:cstheme="minorHAnsi"/>
          <w:snapToGrid w:val="0"/>
        </w:rPr>
        <w:t xml:space="preserve">w </w:t>
      </w:r>
      <w:r w:rsidR="00AD5139" w:rsidRPr="00E70107">
        <w:rPr>
          <w:rFonts w:asciiTheme="minorHAnsi" w:hAnsiTheme="minorHAnsi" w:cstheme="minorHAnsi"/>
          <w:snapToGrid w:val="0"/>
        </w:rPr>
        <w:t xml:space="preserve"> zapytani</w:t>
      </w:r>
      <w:r w:rsidR="00977292" w:rsidRPr="00E70107">
        <w:rPr>
          <w:rFonts w:asciiTheme="minorHAnsi" w:hAnsiTheme="minorHAnsi" w:cstheme="minorHAnsi"/>
          <w:snapToGrid w:val="0"/>
        </w:rPr>
        <w:t>u ofertowym,</w:t>
      </w:r>
    </w:p>
    <w:p w:rsidR="0055707B" w:rsidRPr="00E70107" w:rsidRDefault="00882EF0" w:rsidP="00E7010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240" w:line="276" w:lineRule="auto"/>
        <w:ind w:left="567" w:hanging="284"/>
        <w:jc w:val="both"/>
        <w:rPr>
          <w:rFonts w:asciiTheme="minorHAnsi" w:hAnsiTheme="minorHAnsi" w:cstheme="minorHAnsi"/>
          <w:color w:val="000000"/>
        </w:rPr>
      </w:pPr>
      <w:r w:rsidRPr="00E70107">
        <w:rPr>
          <w:rFonts w:asciiTheme="minorHAnsi" w:hAnsiTheme="minorHAnsi" w:cstheme="minorHAnsi"/>
        </w:rPr>
        <w:t xml:space="preserve">w </w:t>
      </w:r>
      <w:r w:rsidR="00744CE0" w:rsidRPr="00E70107">
        <w:rPr>
          <w:rFonts w:asciiTheme="minorHAnsi" w:hAnsiTheme="minorHAnsi" w:cstheme="minorHAnsi"/>
        </w:rPr>
        <w:t>przypadku wyboru naszej oferty, zobowiązujemy się do</w:t>
      </w:r>
      <w:r w:rsidR="00F71B48" w:rsidRPr="00E70107">
        <w:rPr>
          <w:rFonts w:asciiTheme="minorHAnsi" w:hAnsiTheme="minorHAnsi" w:cstheme="minorHAnsi"/>
        </w:rPr>
        <w:t>łączyć oryginały dokumentów wskazanych</w:t>
      </w:r>
      <w:r w:rsidR="00E70107">
        <w:rPr>
          <w:rFonts w:asciiTheme="minorHAnsi" w:hAnsiTheme="minorHAnsi" w:cstheme="minorHAnsi"/>
        </w:rPr>
        <w:t xml:space="preserve"> </w:t>
      </w:r>
      <w:r w:rsidR="00F71B48" w:rsidRPr="00E70107">
        <w:rPr>
          <w:rFonts w:asciiTheme="minorHAnsi" w:hAnsiTheme="minorHAnsi" w:cstheme="minorHAnsi"/>
        </w:rPr>
        <w:t xml:space="preserve">we wzorze umowy </w:t>
      </w:r>
      <w:r w:rsidR="00F71B48" w:rsidRPr="00E70107">
        <w:rPr>
          <w:rFonts w:asciiTheme="minorHAnsi" w:hAnsiTheme="minorHAnsi" w:cstheme="minorHAnsi"/>
          <w:color w:val="000000"/>
        </w:rPr>
        <w:t>lub kopie potwierdzone za zgodność z oryginałem</w:t>
      </w:r>
      <w:r w:rsidR="00132465" w:rsidRPr="00E70107">
        <w:rPr>
          <w:rFonts w:asciiTheme="minorHAnsi" w:hAnsiTheme="minorHAnsi" w:cstheme="minorHAnsi"/>
          <w:color w:val="000000"/>
        </w:rPr>
        <w:t xml:space="preserve"> </w:t>
      </w:r>
      <w:r w:rsidR="009E5214" w:rsidRPr="00E70107">
        <w:rPr>
          <w:rFonts w:asciiTheme="minorHAnsi" w:hAnsiTheme="minorHAnsi" w:cstheme="minorHAnsi"/>
        </w:rPr>
        <w:t>jako załączniki do umowy.</w:t>
      </w:r>
    </w:p>
    <w:p w:rsidR="004F127D" w:rsidRPr="00E70107" w:rsidRDefault="004F127D" w:rsidP="00E70107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240" w:line="276" w:lineRule="auto"/>
        <w:ind w:left="284" w:hanging="284"/>
        <w:jc w:val="both"/>
        <w:rPr>
          <w:rFonts w:asciiTheme="minorHAnsi" w:hAnsiTheme="minorHAnsi" w:cstheme="minorHAnsi"/>
          <w:b/>
          <w:bCs/>
        </w:rPr>
      </w:pPr>
      <w:r w:rsidRPr="00E70107">
        <w:rPr>
          <w:rFonts w:asciiTheme="minorHAnsi" w:hAnsiTheme="minorHAnsi" w:cstheme="minorHAnsi"/>
        </w:rPr>
        <w:t>Wypełnion</w:t>
      </w:r>
      <w:r w:rsidR="002C3F7F" w:rsidRPr="00E70107">
        <w:rPr>
          <w:rFonts w:asciiTheme="minorHAnsi" w:hAnsiTheme="minorHAnsi" w:cstheme="minorHAnsi"/>
        </w:rPr>
        <w:t>y</w:t>
      </w:r>
      <w:r w:rsidRPr="00E70107">
        <w:rPr>
          <w:rFonts w:asciiTheme="minorHAnsi" w:hAnsiTheme="minorHAnsi" w:cstheme="minorHAnsi"/>
        </w:rPr>
        <w:t xml:space="preserve"> i podpisan</w:t>
      </w:r>
      <w:r w:rsidR="002C3F7F" w:rsidRPr="00E70107">
        <w:rPr>
          <w:rFonts w:asciiTheme="minorHAnsi" w:hAnsiTheme="minorHAnsi" w:cstheme="minorHAnsi"/>
        </w:rPr>
        <w:t>y</w:t>
      </w:r>
      <w:r w:rsidRPr="00E70107">
        <w:rPr>
          <w:rFonts w:asciiTheme="minorHAnsi" w:hAnsiTheme="minorHAnsi" w:cstheme="minorHAnsi"/>
        </w:rPr>
        <w:t xml:space="preserve"> </w:t>
      </w:r>
      <w:r w:rsidRPr="00E70107">
        <w:rPr>
          <w:rFonts w:asciiTheme="minorHAnsi" w:hAnsiTheme="minorHAnsi" w:cstheme="minorHAnsi"/>
          <w:b/>
        </w:rPr>
        <w:t xml:space="preserve">formularz </w:t>
      </w:r>
      <w:r w:rsidR="007A084D" w:rsidRPr="00E70107">
        <w:rPr>
          <w:rFonts w:asciiTheme="minorHAnsi" w:hAnsiTheme="minorHAnsi" w:cstheme="minorHAnsi"/>
          <w:b/>
        </w:rPr>
        <w:t>cenowy</w:t>
      </w:r>
      <w:r w:rsidRPr="00E70107">
        <w:rPr>
          <w:rFonts w:asciiTheme="minorHAnsi" w:hAnsiTheme="minorHAnsi" w:cstheme="minorHAnsi"/>
        </w:rPr>
        <w:t xml:space="preserve"> prosimy</w:t>
      </w:r>
      <w:r w:rsidR="00802EFC" w:rsidRPr="00E70107">
        <w:rPr>
          <w:rFonts w:asciiTheme="minorHAnsi" w:hAnsiTheme="minorHAnsi" w:cstheme="minorHAnsi"/>
        </w:rPr>
        <w:t xml:space="preserve"> </w:t>
      </w:r>
      <w:r w:rsidR="00B8787F" w:rsidRPr="00E70107">
        <w:rPr>
          <w:rFonts w:asciiTheme="minorHAnsi" w:hAnsiTheme="minorHAnsi" w:cstheme="minorHAnsi"/>
        </w:rPr>
        <w:t xml:space="preserve">o przesłanie </w:t>
      </w:r>
      <w:r w:rsidR="00997597" w:rsidRPr="00E70107">
        <w:rPr>
          <w:rFonts w:asciiTheme="minorHAnsi" w:hAnsiTheme="minorHAnsi" w:cstheme="minorHAnsi"/>
          <w:b/>
        </w:rPr>
        <w:t>pisemnie</w:t>
      </w:r>
      <w:r w:rsidR="001C2205" w:rsidRPr="00E70107">
        <w:rPr>
          <w:rFonts w:asciiTheme="minorHAnsi" w:hAnsiTheme="minorHAnsi" w:cstheme="minorHAnsi"/>
          <w:b/>
          <w:bCs/>
        </w:rPr>
        <w:t xml:space="preserve"> </w:t>
      </w:r>
      <w:r w:rsidR="001C2205" w:rsidRPr="00E70107">
        <w:rPr>
          <w:rFonts w:asciiTheme="minorHAnsi" w:hAnsiTheme="minorHAnsi" w:cstheme="minorHAnsi"/>
        </w:rPr>
        <w:t xml:space="preserve">na adres </w:t>
      </w:r>
      <w:r w:rsidR="001B4352" w:rsidRPr="00E70107">
        <w:rPr>
          <w:rFonts w:asciiTheme="minorHAnsi" w:hAnsiTheme="minorHAnsi" w:cstheme="minorHAnsi"/>
        </w:rPr>
        <w:t xml:space="preserve">116 Szpital Wojskowy z Przychodnią SP ZOZ w Opolu,  45-759 Opole ul. Wróblewskiego 46 sekretariat </w:t>
      </w:r>
      <w:r w:rsidR="007A084D" w:rsidRPr="00E70107">
        <w:rPr>
          <w:rFonts w:asciiTheme="minorHAnsi" w:hAnsiTheme="minorHAnsi" w:cstheme="minorHAnsi"/>
        </w:rPr>
        <w:t>p. 32</w:t>
      </w:r>
      <w:r w:rsidR="008B1167" w:rsidRPr="00E70107">
        <w:rPr>
          <w:rFonts w:asciiTheme="minorHAnsi" w:hAnsiTheme="minorHAnsi" w:cstheme="minorHAnsi"/>
          <w:b/>
        </w:rPr>
        <w:t>,</w:t>
      </w:r>
      <w:r w:rsidR="007A084D" w:rsidRPr="00E70107">
        <w:rPr>
          <w:rFonts w:asciiTheme="minorHAnsi" w:hAnsiTheme="minorHAnsi" w:cstheme="minorHAnsi"/>
          <w:b/>
        </w:rPr>
        <w:t xml:space="preserve"> </w:t>
      </w:r>
      <w:r w:rsidR="007A084D" w:rsidRPr="00E70107">
        <w:rPr>
          <w:rFonts w:asciiTheme="minorHAnsi" w:hAnsiTheme="minorHAnsi" w:cstheme="minorHAnsi"/>
        </w:rPr>
        <w:t>lub</w:t>
      </w:r>
      <w:r w:rsidR="008B1167" w:rsidRPr="00E70107">
        <w:rPr>
          <w:rFonts w:asciiTheme="minorHAnsi" w:hAnsiTheme="minorHAnsi" w:cstheme="minorHAnsi"/>
          <w:b/>
        </w:rPr>
        <w:t xml:space="preserve"> faksem </w:t>
      </w:r>
      <w:r w:rsidR="008B1167" w:rsidRPr="00E70107">
        <w:rPr>
          <w:rFonts w:asciiTheme="minorHAnsi" w:hAnsiTheme="minorHAnsi" w:cstheme="minorHAnsi"/>
        </w:rPr>
        <w:t xml:space="preserve">na nr </w:t>
      </w:r>
      <w:r w:rsidR="00AC758B" w:rsidRPr="00E70107">
        <w:rPr>
          <w:rFonts w:asciiTheme="minorHAnsi" w:hAnsiTheme="minorHAnsi" w:cstheme="minorHAnsi"/>
        </w:rPr>
        <w:t>261-62-60-</w:t>
      </w:r>
      <w:r w:rsidR="00C07471" w:rsidRPr="00E70107">
        <w:rPr>
          <w:rFonts w:asciiTheme="minorHAnsi" w:hAnsiTheme="minorHAnsi" w:cstheme="minorHAnsi"/>
        </w:rPr>
        <w:t>51</w:t>
      </w:r>
      <w:r w:rsidR="007A084D" w:rsidRPr="00E70107">
        <w:rPr>
          <w:rFonts w:asciiTheme="minorHAnsi" w:hAnsiTheme="minorHAnsi" w:cstheme="minorHAnsi"/>
        </w:rPr>
        <w:t>,</w:t>
      </w:r>
      <w:r w:rsidR="00C07471" w:rsidRPr="00E70107">
        <w:rPr>
          <w:rFonts w:asciiTheme="minorHAnsi" w:hAnsiTheme="minorHAnsi" w:cstheme="minorHAnsi"/>
          <w:b/>
        </w:rPr>
        <w:t xml:space="preserve"> </w:t>
      </w:r>
      <w:r w:rsidR="004A5029" w:rsidRPr="00E70107">
        <w:rPr>
          <w:rFonts w:asciiTheme="minorHAnsi" w:hAnsiTheme="minorHAnsi" w:cstheme="minorHAnsi"/>
        </w:rPr>
        <w:t xml:space="preserve">lub </w:t>
      </w:r>
      <w:r w:rsidR="008B1167" w:rsidRPr="00E70107">
        <w:rPr>
          <w:rFonts w:asciiTheme="minorHAnsi" w:hAnsiTheme="minorHAnsi" w:cstheme="minorHAnsi"/>
          <w:b/>
        </w:rPr>
        <w:t>mail</w:t>
      </w:r>
      <w:r w:rsidR="004A5029" w:rsidRPr="00E70107">
        <w:rPr>
          <w:rFonts w:asciiTheme="minorHAnsi" w:hAnsiTheme="minorHAnsi" w:cstheme="minorHAnsi"/>
          <w:b/>
        </w:rPr>
        <w:t>em</w:t>
      </w:r>
      <w:r w:rsidR="004A5029" w:rsidRPr="00E70107">
        <w:rPr>
          <w:rFonts w:asciiTheme="minorHAnsi" w:hAnsiTheme="minorHAnsi" w:cstheme="minorHAnsi"/>
        </w:rPr>
        <w:t xml:space="preserve">  na adres </w:t>
      </w:r>
      <w:r w:rsidR="00B57872" w:rsidRPr="00E70107">
        <w:rPr>
          <w:rFonts w:asciiTheme="minorHAnsi" w:hAnsiTheme="minorHAnsi" w:cstheme="minorHAnsi"/>
          <w:u w:val="single"/>
        </w:rPr>
        <w:t>sekretariat</w:t>
      </w:r>
      <w:r w:rsidR="00AC758B" w:rsidRPr="00E70107">
        <w:rPr>
          <w:rFonts w:asciiTheme="minorHAnsi" w:hAnsiTheme="minorHAnsi" w:cstheme="minorHAnsi"/>
          <w:u w:val="single"/>
        </w:rPr>
        <w:t>@116szpital.opole.pl</w:t>
      </w:r>
      <w:r w:rsidR="00AC758B" w:rsidRPr="00E70107">
        <w:rPr>
          <w:rFonts w:asciiTheme="minorHAnsi" w:hAnsiTheme="minorHAnsi" w:cstheme="minorHAnsi"/>
          <w:b/>
        </w:rPr>
        <w:t xml:space="preserve"> </w:t>
      </w:r>
      <w:r w:rsidRPr="00E70107">
        <w:rPr>
          <w:rFonts w:asciiTheme="minorHAnsi" w:hAnsiTheme="minorHAnsi" w:cstheme="minorHAnsi"/>
        </w:rPr>
        <w:t xml:space="preserve">w terminie  </w:t>
      </w:r>
      <w:r w:rsidRPr="00E70107">
        <w:rPr>
          <w:rFonts w:asciiTheme="minorHAnsi" w:hAnsiTheme="minorHAnsi" w:cstheme="minorHAnsi"/>
          <w:b/>
        </w:rPr>
        <w:t>do</w:t>
      </w:r>
      <w:r w:rsidR="00662D40" w:rsidRPr="00E70107">
        <w:rPr>
          <w:rFonts w:asciiTheme="minorHAnsi" w:hAnsiTheme="minorHAnsi" w:cstheme="minorHAnsi"/>
          <w:b/>
        </w:rPr>
        <w:t xml:space="preserve"> </w:t>
      </w:r>
      <w:r w:rsidR="00AC758B" w:rsidRPr="00E70107">
        <w:rPr>
          <w:rFonts w:asciiTheme="minorHAnsi" w:hAnsiTheme="minorHAnsi" w:cstheme="minorHAnsi"/>
          <w:b/>
        </w:rPr>
        <w:t xml:space="preserve">dnia </w:t>
      </w:r>
      <w:r w:rsidR="00677D53">
        <w:rPr>
          <w:rFonts w:asciiTheme="minorHAnsi" w:hAnsiTheme="minorHAnsi" w:cstheme="minorHAnsi"/>
          <w:b/>
        </w:rPr>
        <w:t>10</w:t>
      </w:r>
      <w:r w:rsidR="001156F9" w:rsidRPr="00E70107">
        <w:rPr>
          <w:rFonts w:asciiTheme="minorHAnsi" w:hAnsiTheme="minorHAnsi" w:cstheme="minorHAnsi"/>
          <w:b/>
        </w:rPr>
        <w:t>.</w:t>
      </w:r>
      <w:r w:rsidR="00E70107">
        <w:rPr>
          <w:rFonts w:asciiTheme="minorHAnsi" w:hAnsiTheme="minorHAnsi" w:cstheme="minorHAnsi"/>
          <w:b/>
        </w:rPr>
        <w:t>0</w:t>
      </w:r>
      <w:r w:rsidR="001156F9" w:rsidRPr="00E70107">
        <w:rPr>
          <w:rFonts w:asciiTheme="minorHAnsi" w:hAnsiTheme="minorHAnsi" w:cstheme="minorHAnsi"/>
          <w:b/>
        </w:rPr>
        <w:t>3.2025</w:t>
      </w:r>
      <w:r w:rsidR="007A084D" w:rsidRPr="00E70107">
        <w:rPr>
          <w:rFonts w:asciiTheme="minorHAnsi" w:hAnsiTheme="minorHAnsi" w:cstheme="minorHAnsi"/>
          <w:b/>
        </w:rPr>
        <w:t>r</w:t>
      </w:r>
      <w:r w:rsidRPr="00E70107">
        <w:rPr>
          <w:rFonts w:asciiTheme="minorHAnsi" w:hAnsiTheme="minorHAnsi" w:cstheme="minorHAnsi"/>
          <w:b/>
          <w:bCs/>
        </w:rPr>
        <w:t>. do godz. 1</w:t>
      </w:r>
      <w:r w:rsidR="00B57872" w:rsidRPr="00E70107">
        <w:rPr>
          <w:rFonts w:asciiTheme="minorHAnsi" w:hAnsiTheme="minorHAnsi" w:cstheme="minorHAnsi"/>
          <w:b/>
          <w:bCs/>
        </w:rPr>
        <w:t>2</w:t>
      </w:r>
      <w:r w:rsidRPr="00E70107">
        <w:rPr>
          <w:rFonts w:asciiTheme="minorHAnsi" w:hAnsiTheme="minorHAnsi" w:cstheme="minorHAnsi"/>
          <w:b/>
          <w:bCs/>
        </w:rPr>
        <w:t>:00.</w:t>
      </w:r>
    </w:p>
    <w:p w:rsidR="006F64D2" w:rsidRPr="00E70107" w:rsidRDefault="009F327B" w:rsidP="00E70107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24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E70107">
        <w:rPr>
          <w:rFonts w:asciiTheme="minorHAnsi" w:hAnsiTheme="minorHAnsi" w:cstheme="minorHAnsi"/>
        </w:rPr>
        <w:t>Wykonawca może zwrócić się do Zamawiającego z zapytaniem dot. treści zapytania ofertowego, najpóźniej</w:t>
      </w:r>
      <w:r w:rsidRPr="00E70107">
        <w:rPr>
          <w:rFonts w:asciiTheme="minorHAnsi" w:hAnsiTheme="minorHAnsi" w:cstheme="minorHAnsi"/>
          <w:kern w:val="1"/>
        </w:rPr>
        <w:t xml:space="preserve"> do dnia</w:t>
      </w:r>
      <w:r w:rsidR="00AF57B7" w:rsidRPr="00E70107">
        <w:rPr>
          <w:rFonts w:asciiTheme="minorHAnsi" w:hAnsiTheme="minorHAnsi" w:cstheme="minorHAnsi"/>
          <w:kern w:val="1"/>
        </w:rPr>
        <w:t xml:space="preserve"> </w:t>
      </w:r>
      <w:r w:rsidR="00E70107">
        <w:rPr>
          <w:rFonts w:asciiTheme="minorHAnsi" w:hAnsiTheme="minorHAnsi" w:cstheme="minorHAnsi"/>
          <w:kern w:val="1"/>
        </w:rPr>
        <w:t>0</w:t>
      </w:r>
      <w:r w:rsidR="00677D53">
        <w:rPr>
          <w:rFonts w:asciiTheme="minorHAnsi" w:hAnsiTheme="minorHAnsi" w:cstheme="minorHAnsi"/>
          <w:b/>
          <w:kern w:val="1"/>
        </w:rPr>
        <w:t>5</w:t>
      </w:r>
      <w:bookmarkStart w:id="0" w:name="_GoBack"/>
      <w:bookmarkEnd w:id="0"/>
      <w:r w:rsidR="001156F9" w:rsidRPr="00E70107">
        <w:rPr>
          <w:rFonts w:asciiTheme="minorHAnsi" w:hAnsiTheme="minorHAnsi" w:cstheme="minorHAnsi"/>
          <w:b/>
          <w:kern w:val="1"/>
        </w:rPr>
        <w:t>.</w:t>
      </w:r>
      <w:r w:rsidR="00E70107">
        <w:rPr>
          <w:rFonts w:asciiTheme="minorHAnsi" w:hAnsiTheme="minorHAnsi" w:cstheme="minorHAnsi"/>
          <w:b/>
          <w:kern w:val="1"/>
        </w:rPr>
        <w:t>0</w:t>
      </w:r>
      <w:r w:rsidR="001156F9" w:rsidRPr="00E70107">
        <w:rPr>
          <w:rFonts w:asciiTheme="minorHAnsi" w:hAnsiTheme="minorHAnsi" w:cstheme="minorHAnsi"/>
          <w:b/>
          <w:kern w:val="1"/>
        </w:rPr>
        <w:t>3.2025</w:t>
      </w:r>
      <w:r w:rsidR="00E70107">
        <w:rPr>
          <w:rFonts w:asciiTheme="minorHAnsi" w:hAnsiTheme="minorHAnsi" w:cstheme="minorHAnsi"/>
          <w:b/>
          <w:kern w:val="1"/>
        </w:rPr>
        <w:t>r.</w:t>
      </w:r>
      <w:r w:rsidRPr="00E70107">
        <w:rPr>
          <w:rFonts w:asciiTheme="minorHAnsi" w:hAnsiTheme="minorHAnsi" w:cstheme="minorHAnsi"/>
          <w:kern w:val="1"/>
        </w:rPr>
        <w:t xml:space="preserve"> </w:t>
      </w:r>
      <w:r w:rsidR="00FD218A" w:rsidRPr="00E70107">
        <w:rPr>
          <w:rFonts w:asciiTheme="minorHAnsi" w:hAnsiTheme="minorHAnsi" w:cstheme="minorHAnsi"/>
          <w:kern w:val="1"/>
        </w:rPr>
        <w:t>Godziny pracy A</w:t>
      </w:r>
      <w:r w:rsidRPr="00E70107">
        <w:rPr>
          <w:rFonts w:asciiTheme="minorHAnsi" w:hAnsiTheme="minorHAnsi" w:cstheme="minorHAnsi"/>
          <w:kern w:val="1"/>
        </w:rPr>
        <w:t>dministracji Szpitala 7</w:t>
      </w:r>
      <w:r w:rsidRPr="00E70107">
        <w:rPr>
          <w:rFonts w:asciiTheme="minorHAnsi" w:hAnsiTheme="minorHAnsi" w:cstheme="minorHAnsi"/>
          <w:kern w:val="1"/>
          <w:vertAlign w:val="superscript"/>
        </w:rPr>
        <w:t xml:space="preserve">30 </w:t>
      </w:r>
      <w:r w:rsidRPr="00E70107">
        <w:rPr>
          <w:rFonts w:asciiTheme="minorHAnsi" w:hAnsiTheme="minorHAnsi" w:cstheme="minorHAnsi"/>
          <w:kern w:val="1"/>
        </w:rPr>
        <w:t>- 15</w:t>
      </w:r>
      <w:r w:rsidRPr="00E70107">
        <w:rPr>
          <w:rFonts w:asciiTheme="minorHAnsi" w:hAnsiTheme="minorHAnsi" w:cstheme="minorHAnsi"/>
          <w:kern w:val="1"/>
          <w:vertAlign w:val="superscript"/>
        </w:rPr>
        <w:t>05</w:t>
      </w:r>
      <w:r w:rsidRPr="00E70107">
        <w:rPr>
          <w:rFonts w:asciiTheme="minorHAnsi" w:hAnsiTheme="minorHAnsi" w:cstheme="minorHAnsi"/>
          <w:kern w:val="1"/>
        </w:rPr>
        <w:t xml:space="preserve">. </w:t>
      </w:r>
      <w:r w:rsidRPr="00E70107">
        <w:rPr>
          <w:rFonts w:asciiTheme="minorHAnsi" w:hAnsiTheme="minorHAnsi" w:cstheme="minorHAnsi"/>
        </w:rPr>
        <w:t xml:space="preserve">Zamawiający dopuszcza składanie zapytania faksem, mailem oraz pisemnie. </w:t>
      </w:r>
      <w:r w:rsidR="00357319" w:rsidRPr="00E70107">
        <w:rPr>
          <w:rFonts w:asciiTheme="minorHAnsi" w:hAnsiTheme="minorHAnsi" w:cstheme="minorHAnsi"/>
        </w:rPr>
        <w:t>Odpowiedzi na zapytania zostaną umieszczone na stronie internetowej Zamawiającego i będą stanowić integralną część postępowania.</w:t>
      </w:r>
    </w:p>
    <w:p w:rsidR="00FF0416" w:rsidRPr="00E70107" w:rsidRDefault="00FF0416" w:rsidP="00E70107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24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E70107">
        <w:rPr>
          <w:rFonts w:asciiTheme="minorHAnsi" w:hAnsiTheme="minorHAnsi" w:cstheme="minorHAnsi"/>
        </w:rPr>
        <w:t>W przypadku, gdy pierwotnie wybrany Wykonawca uchyla się od zawarcia umowy, Zamawiający zastrzega sobie możliwość wybrania kolejnej najkorzystniejszej oferty.</w:t>
      </w:r>
    </w:p>
    <w:p w:rsidR="00FF0416" w:rsidRPr="00E70107" w:rsidRDefault="004711F4" w:rsidP="00E70107">
      <w:pPr>
        <w:pStyle w:val="Nagwek1"/>
        <w:numPr>
          <w:ilvl w:val="0"/>
          <w:numId w:val="32"/>
        </w:numPr>
        <w:tabs>
          <w:tab w:val="clear" w:pos="720"/>
        </w:tabs>
        <w:spacing w:after="240" w:line="276" w:lineRule="auto"/>
        <w:ind w:left="284" w:hanging="284"/>
        <w:jc w:val="both"/>
        <w:rPr>
          <w:rFonts w:asciiTheme="minorHAnsi" w:eastAsia="Arial Unicode MS" w:hAnsiTheme="minorHAnsi" w:cstheme="minorHAnsi"/>
          <w:b w:val="0"/>
        </w:rPr>
      </w:pPr>
      <w:r w:rsidRPr="00E70107">
        <w:rPr>
          <w:rFonts w:asciiTheme="minorHAnsi" w:hAnsiTheme="minorHAnsi" w:cstheme="minorHAnsi"/>
          <w:b w:val="0"/>
        </w:rPr>
        <w:t>Zamawiający</w:t>
      </w:r>
      <w:r w:rsidR="00D85EFF" w:rsidRPr="00E70107">
        <w:rPr>
          <w:rFonts w:asciiTheme="minorHAnsi" w:hAnsiTheme="minorHAnsi" w:cstheme="minorHAnsi"/>
          <w:b w:val="0"/>
        </w:rPr>
        <w:t>,</w:t>
      </w:r>
      <w:r w:rsidRPr="00E70107">
        <w:rPr>
          <w:rFonts w:asciiTheme="minorHAnsi" w:hAnsiTheme="minorHAnsi" w:cstheme="minorHAnsi"/>
          <w:b w:val="0"/>
        </w:rPr>
        <w:t xml:space="preserve"> zgodnie z </w:t>
      </w:r>
      <w:r w:rsidR="00E70107">
        <w:rPr>
          <w:rFonts w:asciiTheme="minorHAnsi" w:hAnsiTheme="minorHAnsi" w:cstheme="minorHAnsi"/>
          <w:b w:val="0"/>
        </w:rPr>
        <w:t>§6 pkt 3</w:t>
      </w:r>
      <w:r w:rsidR="004A5391" w:rsidRPr="00E70107">
        <w:rPr>
          <w:rFonts w:asciiTheme="minorHAnsi" w:hAnsiTheme="minorHAnsi" w:cstheme="minorHAnsi"/>
          <w:b w:val="0"/>
        </w:rPr>
        <w:t xml:space="preserve"> </w:t>
      </w:r>
      <w:r w:rsidR="00B85311">
        <w:rPr>
          <w:rFonts w:asciiTheme="minorHAnsi" w:hAnsiTheme="minorHAnsi" w:cstheme="minorHAnsi"/>
          <w:b w:val="0"/>
        </w:rPr>
        <w:t>Regulaminu</w:t>
      </w:r>
      <w:r w:rsidR="00E70107" w:rsidRPr="00E70107">
        <w:rPr>
          <w:rFonts w:asciiTheme="minorHAnsi" w:hAnsiTheme="minorHAnsi" w:cstheme="minorHAnsi"/>
          <w:b w:val="0"/>
        </w:rPr>
        <w:t xml:space="preserve"> udzielania zamówień publicznych w 116 Szpitalu Wojskowym z Przychodnią SPZOZ w Opolu</w:t>
      </w:r>
      <w:r w:rsidR="004A5391" w:rsidRPr="00E70107">
        <w:rPr>
          <w:rFonts w:asciiTheme="minorHAnsi" w:eastAsia="Arial Unicode MS" w:hAnsiTheme="minorHAnsi" w:cstheme="minorHAnsi"/>
          <w:b w:val="0"/>
        </w:rPr>
        <w:t>, przewiduje negocjacje  z Wykonawcami</w:t>
      </w:r>
      <w:r w:rsidR="00360A19" w:rsidRPr="00E70107">
        <w:rPr>
          <w:rFonts w:asciiTheme="minorHAnsi" w:eastAsia="Arial Unicode MS" w:hAnsiTheme="minorHAnsi" w:cstheme="minorHAnsi"/>
          <w:b w:val="0"/>
        </w:rPr>
        <w:t>,</w:t>
      </w:r>
      <w:r w:rsidR="004A5391" w:rsidRPr="00E70107">
        <w:rPr>
          <w:rFonts w:asciiTheme="minorHAnsi" w:eastAsia="Arial Unicode MS" w:hAnsiTheme="minorHAnsi" w:cstheme="minorHAnsi"/>
          <w:b w:val="0"/>
        </w:rPr>
        <w:t xml:space="preserve"> którzy złożyli oferty.</w:t>
      </w:r>
    </w:p>
    <w:p w:rsidR="000802DB" w:rsidRDefault="006F64D2" w:rsidP="000802DB">
      <w:pPr>
        <w:pStyle w:val="Nagwek1"/>
        <w:numPr>
          <w:ilvl w:val="0"/>
          <w:numId w:val="32"/>
        </w:numPr>
        <w:spacing w:after="240" w:line="276" w:lineRule="auto"/>
        <w:ind w:left="284" w:hanging="284"/>
        <w:jc w:val="both"/>
        <w:rPr>
          <w:rFonts w:asciiTheme="minorHAnsi" w:hAnsiTheme="minorHAnsi" w:cstheme="minorHAnsi"/>
          <w:b w:val="0"/>
        </w:rPr>
      </w:pPr>
      <w:r w:rsidRPr="00E70107">
        <w:rPr>
          <w:rFonts w:asciiTheme="minorHAnsi" w:eastAsia="Arial Unicode MS" w:hAnsiTheme="minorHAnsi" w:cstheme="minorHAnsi"/>
          <w:b w:val="0"/>
        </w:rPr>
        <w:t xml:space="preserve">Zamawiający zastrzega sobie prawo do </w:t>
      </w:r>
      <w:r w:rsidRPr="00E70107">
        <w:rPr>
          <w:rFonts w:asciiTheme="minorHAnsi" w:hAnsiTheme="minorHAnsi" w:cstheme="minorHAnsi"/>
          <w:b w:val="0"/>
        </w:rPr>
        <w:t>unieważnienia postępowania, do jego odwołania na każdym etapie postępowania oraz do przesunięcia terminu składania ofert</w:t>
      </w:r>
      <w:r w:rsidR="001C06D7" w:rsidRPr="00E70107">
        <w:rPr>
          <w:rFonts w:asciiTheme="minorHAnsi" w:hAnsiTheme="minorHAnsi" w:cstheme="minorHAnsi"/>
          <w:b w:val="0"/>
        </w:rPr>
        <w:t>.</w:t>
      </w:r>
    </w:p>
    <w:p w:rsidR="000802DB" w:rsidRPr="000802DB" w:rsidRDefault="000802DB" w:rsidP="000802DB">
      <w:pPr>
        <w:pStyle w:val="Nagwek1"/>
        <w:numPr>
          <w:ilvl w:val="0"/>
          <w:numId w:val="32"/>
        </w:numPr>
        <w:spacing w:line="276" w:lineRule="auto"/>
        <w:ind w:left="284" w:hanging="284"/>
        <w:jc w:val="both"/>
        <w:rPr>
          <w:rFonts w:asciiTheme="minorHAnsi" w:hAnsiTheme="minorHAnsi" w:cstheme="minorHAnsi"/>
          <w:b w:val="0"/>
        </w:rPr>
      </w:pPr>
      <w:r w:rsidRPr="000802DB">
        <w:rPr>
          <w:rFonts w:asciiTheme="minorHAnsi" w:hAnsiTheme="minorHAnsi" w:cstheme="minorHAnsi"/>
          <w:b w:val="0"/>
        </w:rPr>
        <w:t>Na podstawie art. 7 ust. 1 ustawy z dnia 13 kwietnia 2022 r. o szczególnych rozwiązaniach w zakresie przeciwdziałania wspieraniu agresji na Ukrainę oraz służących ochronie bezpieczeństwa narodowego (Dz.U. z 2022 r. poz. 835, dalej: „</w:t>
      </w:r>
      <w:proofErr w:type="spellStart"/>
      <w:r w:rsidRPr="000802DB">
        <w:rPr>
          <w:rFonts w:asciiTheme="minorHAnsi" w:hAnsiTheme="minorHAnsi" w:cstheme="minorHAnsi"/>
          <w:b w:val="0"/>
        </w:rPr>
        <w:t>pwaU</w:t>
      </w:r>
      <w:proofErr w:type="spellEnd"/>
      <w:r w:rsidRPr="000802DB">
        <w:rPr>
          <w:rFonts w:asciiTheme="minorHAnsi" w:hAnsiTheme="minorHAnsi" w:cstheme="minorHAnsi"/>
          <w:b w:val="0"/>
        </w:rPr>
        <w:t>”) wyklucza się:</w:t>
      </w:r>
    </w:p>
    <w:p w:rsidR="000802DB" w:rsidRPr="00F70649" w:rsidRDefault="000802DB" w:rsidP="000802DB">
      <w:pPr>
        <w:pStyle w:val="UmowyIB"/>
        <w:numPr>
          <w:ilvl w:val="1"/>
          <w:numId w:val="35"/>
        </w:numPr>
        <w:spacing w:before="0" w:line="276" w:lineRule="auto"/>
        <w:ind w:left="1134"/>
        <w:jc w:val="left"/>
        <w:rPr>
          <w:rFonts w:asciiTheme="minorHAnsi" w:hAnsiTheme="minorHAnsi" w:cstheme="minorHAnsi"/>
        </w:rPr>
      </w:pPr>
      <w:r w:rsidRPr="00F70649">
        <w:rPr>
          <w:rFonts w:asciiTheme="minorHAnsi" w:hAnsiTheme="minorHAnsi" w:cstheme="minorHAnsi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802DB" w:rsidRDefault="000802DB" w:rsidP="000802DB">
      <w:pPr>
        <w:pStyle w:val="UmowyIB"/>
        <w:numPr>
          <w:ilvl w:val="1"/>
          <w:numId w:val="35"/>
        </w:numPr>
        <w:spacing w:before="0" w:line="276" w:lineRule="auto"/>
        <w:ind w:left="1134"/>
        <w:jc w:val="left"/>
        <w:rPr>
          <w:rFonts w:asciiTheme="minorHAnsi" w:hAnsiTheme="minorHAnsi" w:cstheme="minorHAnsi"/>
        </w:rPr>
      </w:pPr>
      <w:r w:rsidRPr="00F70649">
        <w:rPr>
          <w:rFonts w:asciiTheme="minorHAnsi" w:hAnsiTheme="minorHAnsi" w:cstheme="minorHAnsi"/>
        </w:rP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C26E65" w:rsidRPr="000802DB" w:rsidRDefault="000802DB" w:rsidP="000802DB">
      <w:pPr>
        <w:pStyle w:val="UmowyIB"/>
        <w:numPr>
          <w:ilvl w:val="1"/>
          <w:numId w:val="35"/>
        </w:numPr>
        <w:spacing w:before="0" w:line="276" w:lineRule="auto"/>
        <w:ind w:left="1134"/>
        <w:jc w:val="left"/>
        <w:rPr>
          <w:rFonts w:asciiTheme="minorHAnsi" w:hAnsiTheme="minorHAnsi" w:cstheme="minorHAnsi"/>
        </w:rPr>
      </w:pPr>
      <w:r w:rsidRPr="000802DB">
        <w:rPr>
          <w:rFonts w:asciiTheme="minorHAnsi" w:hAnsiTheme="minorHAnsi" w:cstheme="minorHAnsi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</w:t>
      </w:r>
      <w:r>
        <w:rPr>
          <w:rFonts w:asciiTheme="minorHAnsi" w:hAnsiTheme="minorHAnsi" w:cstheme="minorHAnsi"/>
        </w:rPr>
        <w:t>rym mowa w art. 1 pkt 3 ustawy.</w:t>
      </w:r>
    </w:p>
    <w:p w:rsidR="000802DB" w:rsidRDefault="000802DB" w:rsidP="007A084D">
      <w:pPr>
        <w:rPr>
          <w:rFonts w:asciiTheme="minorHAnsi" w:eastAsia="Arial Unicode MS" w:hAnsiTheme="minorHAnsi" w:cstheme="minorHAnsi"/>
        </w:rPr>
      </w:pPr>
    </w:p>
    <w:p w:rsidR="000802DB" w:rsidRPr="000802DB" w:rsidRDefault="000802DB" w:rsidP="000802DB">
      <w:pPr>
        <w:pStyle w:val="Akapitzlist"/>
        <w:numPr>
          <w:ilvl w:val="0"/>
          <w:numId w:val="32"/>
        </w:numPr>
        <w:tabs>
          <w:tab w:val="clear" w:pos="720"/>
        </w:tabs>
        <w:ind w:left="284" w:hanging="284"/>
        <w:rPr>
          <w:rFonts w:asciiTheme="minorHAnsi" w:eastAsia="Arial Unicode MS" w:hAnsiTheme="minorHAnsi" w:cstheme="minorHAnsi"/>
          <w:b/>
          <w:sz w:val="20"/>
          <w:szCs w:val="20"/>
        </w:rPr>
      </w:pPr>
      <w:r w:rsidRPr="000802DB">
        <w:rPr>
          <w:rFonts w:asciiTheme="minorHAnsi" w:eastAsia="Arial Unicode MS" w:hAnsiTheme="minorHAnsi" w:cstheme="minorHAnsi"/>
          <w:b/>
          <w:sz w:val="20"/>
          <w:szCs w:val="20"/>
        </w:rPr>
        <w:t>Wykaz załączników</w:t>
      </w:r>
    </w:p>
    <w:p w:rsidR="007A084D" w:rsidRPr="000802DB" w:rsidRDefault="007A084D" w:rsidP="000802DB">
      <w:pPr>
        <w:pStyle w:val="Akapitzlist"/>
        <w:numPr>
          <w:ilvl w:val="0"/>
          <w:numId w:val="36"/>
        </w:numPr>
        <w:rPr>
          <w:rFonts w:asciiTheme="minorHAnsi" w:eastAsia="Arial Unicode MS" w:hAnsiTheme="minorHAnsi" w:cstheme="minorHAnsi"/>
          <w:sz w:val="20"/>
          <w:szCs w:val="20"/>
        </w:rPr>
      </w:pPr>
      <w:r w:rsidRPr="000802DB">
        <w:rPr>
          <w:rFonts w:asciiTheme="minorHAnsi" w:eastAsia="Arial Unicode MS" w:hAnsiTheme="minorHAnsi" w:cstheme="minorHAnsi"/>
          <w:sz w:val="20"/>
          <w:szCs w:val="20"/>
        </w:rPr>
        <w:t xml:space="preserve">Załącznik nr 1 – Formularz </w:t>
      </w:r>
      <w:r w:rsidR="00E45D94" w:rsidRPr="000802DB">
        <w:rPr>
          <w:rFonts w:asciiTheme="minorHAnsi" w:eastAsia="Arial Unicode MS" w:hAnsiTheme="minorHAnsi" w:cstheme="minorHAnsi"/>
          <w:sz w:val="20"/>
          <w:szCs w:val="20"/>
        </w:rPr>
        <w:t>ofertowy</w:t>
      </w:r>
    </w:p>
    <w:p w:rsidR="00E45D94" w:rsidRPr="000802DB" w:rsidRDefault="00E45D94" w:rsidP="000802DB">
      <w:pPr>
        <w:pStyle w:val="Akapitzlist"/>
        <w:numPr>
          <w:ilvl w:val="0"/>
          <w:numId w:val="36"/>
        </w:numPr>
        <w:rPr>
          <w:rFonts w:asciiTheme="minorHAnsi" w:eastAsia="Arial Unicode MS" w:hAnsiTheme="minorHAnsi" w:cstheme="minorHAnsi"/>
          <w:sz w:val="20"/>
          <w:szCs w:val="20"/>
        </w:rPr>
      </w:pPr>
      <w:r w:rsidRPr="000802DB">
        <w:rPr>
          <w:rFonts w:asciiTheme="minorHAnsi" w:eastAsia="Arial Unicode MS" w:hAnsiTheme="minorHAnsi" w:cstheme="minorHAnsi"/>
          <w:sz w:val="20"/>
          <w:szCs w:val="20"/>
        </w:rPr>
        <w:t>Załącznik nr 2 – Formularz cenowy</w:t>
      </w:r>
    </w:p>
    <w:p w:rsidR="009B3EFF" w:rsidRPr="000802DB" w:rsidRDefault="007A084D" w:rsidP="000802DB">
      <w:pPr>
        <w:pStyle w:val="Akapitzlist"/>
        <w:numPr>
          <w:ilvl w:val="0"/>
          <w:numId w:val="36"/>
        </w:numPr>
        <w:rPr>
          <w:rFonts w:asciiTheme="minorHAnsi" w:eastAsia="Arial Unicode MS" w:hAnsiTheme="minorHAnsi" w:cstheme="minorHAnsi"/>
          <w:sz w:val="20"/>
          <w:szCs w:val="20"/>
        </w:rPr>
      </w:pPr>
      <w:r w:rsidRPr="000802DB">
        <w:rPr>
          <w:rFonts w:asciiTheme="minorHAnsi" w:eastAsia="Arial Unicode MS" w:hAnsiTheme="minorHAnsi" w:cstheme="minorHAnsi"/>
          <w:sz w:val="20"/>
          <w:szCs w:val="20"/>
        </w:rPr>
        <w:t xml:space="preserve">Załącznik nr </w:t>
      </w:r>
      <w:r w:rsidR="00E45D94" w:rsidRPr="000802DB">
        <w:rPr>
          <w:rFonts w:asciiTheme="minorHAnsi" w:eastAsia="Arial Unicode MS" w:hAnsiTheme="minorHAnsi" w:cstheme="minorHAnsi"/>
          <w:sz w:val="20"/>
          <w:szCs w:val="20"/>
        </w:rPr>
        <w:t>3</w:t>
      </w:r>
      <w:r w:rsidRPr="000802DB">
        <w:rPr>
          <w:rFonts w:asciiTheme="minorHAnsi" w:eastAsia="Arial Unicode MS" w:hAnsiTheme="minorHAnsi" w:cstheme="minorHAnsi"/>
          <w:sz w:val="20"/>
          <w:szCs w:val="20"/>
        </w:rPr>
        <w:t xml:space="preserve"> – </w:t>
      </w:r>
      <w:r w:rsidR="00E45D94" w:rsidRPr="000802DB">
        <w:rPr>
          <w:rFonts w:asciiTheme="minorHAnsi" w:eastAsia="Arial Unicode MS" w:hAnsiTheme="minorHAnsi" w:cstheme="minorHAnsi"/>
          <w:sz w:val="20"/>
          <w:szCs w:val="20"/>
        </w:rPr>
        <w:t>Umowa (wzór)</w:t>
      </w:r>
    </w:p>
    <w:p w:rsidR="000802DB" w:rsidRDefault="000802DB" w:rsidP="007A084D">
      <w:pPr>
        <w:widowControl w:val="0"/>
        <w:spacing w:line="276" w:lineRule="auto"/>
        <w:jc w:val="both"/>
        <w:rPr>
          <w:rFonts w:asciiTheme="minorHAnsi" w:hAnsiTheme="minorHAnsi" w:cstheme="minorHAnsi"/>
          <w:snapToGrid w:val="0"/>
        </w:rPr>
      </w:pPr>
    </w:p>
    <w:p w:rsidR="000802DB" w:rsidRPr="00E70107" w:rsidRDefault="000802DB" w:rsidP="007A084D">
      <w:pPr>
        <w:widowControl w:val="0"/>
        <w:spacing w:line="276" w:lineRule="auto"/>
        <w:jc w:val="both"/>
        <w:rPr>
          <w:rFonts w:asciiTheme="minorHAnsi" w:hAnsiTheme="minorHAnsi" w:cstheme="minorHAnsi"/>
          <w:snapToGrid w:val="0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636"/>
      </w:tblGrid>
      <w:tr w:rsidR="000802DB" w:rsidRPr="000802DB" w:rsidTr="000802DB">
        <w:trPr>
          <w:trHeight w:val="1165"/>
          <w:jc w:val="center"/>
        </w:trPr>
        <w:tc>
          <w:tcPr>
            <w:tcW w:w="4536" w:type="dxa"/>
            <w:vAlign w:val="center"/>
          </w:tcPr>
          <w:p w:rsidR="000802DB" w:rsidRPr="000802DB" w:rsidRDefault="000802DB" w:rsidP="003407DB">
            <w:pPr>
              <w:widowControl w:val="0"/>
              <w:rPr>
                <w:rFonts w:asciiTheme="minorHAnsi" w:hAnsiTheme="minorHAnsi" w:cstheme="minorHAnsi"/>
              </w:rPr>
            </w:pPr>
            <w:r w:rsidRPr="000802DB">
              <w:rPr>
                <w:rFonts w:asciiTheme="minorHAnsi" w:hAnsiTheme="minorHAnsi" w:cstheme="minorHAnsi"/>
              </w:rPr>
              <w:t>_______________, dnia ____________________ r.</w:t>
            </w:r>
          </w:p>
        </w:tc>
        <w:tc>
          <w:tcPr>
            <w:tcW w:w="5636" w:type="dxa"/>
            <w:vAlign w:val="center"/>
          </w:tcPr>
          <w:p w:rsidR="000802DB" w:rsidRPr="000802DB" w:rsidRDefault="000802DB" w:rsidP="003407DB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</w:p>
          <w:p w:rsidR="000802DB" w:rsidRPr="000802DB" w:rsidRDefault="000802DB" w:rsidP="003407DB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</w:p>
          <w:p w:rsidR="000802DB" w:rsidRPr="000802DB" w:rsidRDefault="000802DB" w:rsidP="003407DB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</w:p>
          <w:p w:rsidR="000802DB" w:rsidRPr="000802DB" w:rsidRDefault="000802DB" w:rsidP="003407DB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 w:rsidRPr="000802DB">
              <w:rPr>
                <w:rFonts w:asciiTheme="minorHAnsi" w:hAnsiTheme="minorHAnsi" w:cstheme="minorHAnsi"/>
              </w:rPr>
              <w:t>______________________________________________</w:t>
            </w:r>
            <w:r w:rsidRPr="000802DB">
              <w:rPr>
                <w:rFonts w:asciiTheme="minorHAnsi" w:hAnsiTheme="minorHAnsi" w:cstheme="minorHAnsi"/>
              </w:rPr>
              <w:br/>
            </w:r>
            <w:r w:rsidRPr="000802DB">
              <w:rPr>
                <w:rFonts w:asciiTheme="minorHAnsi" w:hAnsiTheme="minorHAnsi" w:cstheme="minorHAnsi"/>
                <w:i/>
                <w:sz w:val="16"/>
                <w:szCs w:val="16"/>
              </w:rPr>
              <w:t>(podpis osoby/osób uprawnionych do reprezentacji Wykonawcy lub pełnomocnika)</w:t>
            </w:r>
          </w:p>
        </w:tc>
      </w:tr>
    </w:tbl>
    <w:p w:rsidR="007B4C1C" w:rsidRPr="00E70107" w:rsidRDefault="007B4C1C" w:rsidP="000802DB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sectPr w:rsidR="007B4C1C" w:rsidRPr="00E70107" w:rsidSect="000802DB">
      <w:footerReference w:type="even" r:id="rId8"/>
      <w:footerReference w:type="default" r:id="rId9"/>
      <w:pgSz w:w="11906" w:h="16838"/>
      <w:pgMar w:top="720" w:right="720" w:bottom="720" w:left="720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1197" w:rsidRDefault="003A1197">
      <w:r>
        <w:separator/>
      </w:r>
    </w:p>
  </w:endnote>
  <w:endnote w:type="continuationSeparator" w:id="0">
    <w:p w:rsidR="003A1197" w:rsidRDefault="003A1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375" w:rsidRDefault="004560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6737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67375" w:rsidRDefault="0076737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39844"/>
      <w:docPartObj>
        <w:docPartGallery w:val="Page Numbers (Bottom of Page)"/>
        <w:docPartUnique/>
      </w:docPartObj>
    </w:sdtPr>
    <w:sdtEndPr/>
    <w:sdtContent>
      <w:p w:rsidR="00850C5A" w:rsidRDefault="0045606A">
        <w:pPr>
          <w:pStyle w:val="Stopka"/>
          <w:jc w:val="center"/>
        </w:pPr>
        <w:r>
          <w:fldChar w:fldCharType="begin"/>
        </w:r>
        <w:r w:rsidR="004E643F">
          <w:instrText xml:space="preserve"> PAGE   \* MERGEFORMAT </w:instrText>
        </w:r>
        <w:r>
          <w:fldChar w:fldCharType="separate"/>
        </w:r>
        <w:r w:rsidR="00677D5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67375" w:rsidRDefault="0076737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1197" w:rsidRDefault="003A1197">
      <w:r>
        <w:separator/>
      </w:r>
    </w:p>
  </w:footnote>
  <w:footnote w:type="continuationSeparator" w:id="0">
    <w:p w:rsidR="003A1197" w:rsidRDefault="003A11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975C48F0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i w:val="0"/>
        <w:sz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1222B0"/>
    <w:multiLevelType w:val="hybridMultilevel"/>
    <w:tmpl w:val="86A2923A"/>
    <w:lvl w:ilvl="0" w:tplc="0415000F">
      <w:start w:val="1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B6EC4"/>
    <w:multiLevelType w:val="hybridMultilevel"/>
    <w:tmpl w:val="4650CDE4"/>
    <w:lvl w:ilvl="0" w:tplc="F91093AA">
      <w:start w:val="2"/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061CF"/>
    <w:multiLevelType w:val="singleLevel"/>
    <w:tmpl w:val="00D67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98A111D"/>
    <w:multiLevelType w:val="singleLevel"/>
    <w:tmpl w:val="763A2A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A370279"/>
    <w:multiLevelType w:val="hybridMultilevel"/>
    <w:tmpl w:val="2D1E39A2"/>
    <w:lvl w:ilvl="0" w:tplc="3D925B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4A50CA"/>
    <w:multiLevelType w:val="singleLevel"/>
    <w:tmpl w:val="BB2E8E6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07F7FA2"/>
    <w:multiLevelType w:val="hybridMultilevel"/>
    <w:tmpl w:val="B11AB8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D1F7B"/>
    <w:multiLevelType w:val="singleLevel"/>
    <w:tmpl w:val="13A28F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9" w15:restartNumberingAfterBreak="0">
    <w:nsid w:val="1B0128BD"/>
    <w:multiLevelType w:val="hybridMultilevel"/>
    <w:tmpl w:val="11007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0"/>
      </w:rPr>
    </w:lvl>
    <w:lvl w:ilvl="1" w:tplc="041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700" w:hanging="72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369F"/>
    <w:multiLevelType w:val="hybridMultilevel"/>
    <w:tmpl w:val="F4367444"/>
    <w:lvl w:ilvl="0" w:tplc="3D925B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2C348E1"/>
    <w:multiLevelType w:val="singleLevel"/>
    <w:tmpl w:val="149A99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2" w15:restartNumberingAfterBreak="0">
    <w:nsid w:val="2B9F1C1A"/>
    <w:multiLevelType w:val="hybridMultilevel"/>
    <w:tmpl w:val="B0E4BFC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01606F5"/>
    <w:multiLevelType w:val="hybridMultilevel"/>
    <w:tmpl w:val="329ACD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E2123"/>
    <w:multiLevelType w:val="hybridMultilevel"/>
    <w:tmpl w:val="44A013D2"/>
    <w:lvl w:ilvl="0" w:tplc="1706AC3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7055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D2325B2"/>
    <w:multiLevelType w:val="hybridMultilevel"/>
    <w:tmpl w:val="A832F28E"/>
    <w:lvl w:ilvl="0" w:tplc="EC9253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62C46"/>
    <w:multiLevelType w:val="hybridMultilevel"/>
    <w:tmpl w:val="39E691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31A7BF1"/>
    <w:multiLevelType w:val="hybridMultilevel"/>
    <w:tmpl w:val="35A46776"/>
    <w:lvl w:ilvl="0" w:tplc="EC9253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526522"/>
    <w:multiLevelType w:val="hybridMultilevel"/>
    <w:tmpl w:val="30825CD8"/>
    <w:lvl w:ilvl="0" w:tplc="3D925B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7C271F"/>
    <w:multiLevelType w:val="hybridMultilevel"/>
    <w:tmpl w:val="FAEA91AC"/>
    <w:lvl w:ilvl="0" w:tplc="3D925B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602BEB"/>
    <w:multiLevelType w:val="hybridMultilevel"/>
    <w:tmpl w:val="1B4EDB0A"/>
    <w:lvl w:ilvl="0" w:tplc="3D925B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8102DE7"/>
    <w:multiLevelType w:val="multilevel"/>
    <w:tmpl w:val="EBA267EC"/>
    <w:lvl w:ilvl="0">
      <w:start w:val="1"/>
      <w:numFmt w:val="lowerLetter"/>
      <w:pStyle w:val="UmowyIB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9597C96"/>
    <w:multiLevelType w:val="hybridMultilevel"/>
    <w:tmpl w:val="6D76D2A6"/>
    <w:lvl w:ilvl="0" w:tplc="04150001">
      <w:start w:val="1"/>
      <w:numFmt w:val="bullet"/>
      <w:lvlText w:val=""/>
      <w:lvlJc w:val="left"/>
      <w:pPr>
        <w:ind w:left="10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66" w:hanging="360"/>
      </w:pPr>
    </w:lvl>
    <w:lvl w:ilvl="2" w:tplc="0415001B" w:tentative="1">
      <w:start w:val="1"/>
      <w:numFmt w:val="lowerRoman"/>
      <w:lvlText w:val="%3."/>
      <w:lvlJc w:val="right"/>
      <w:pPr>
        <w:ind w:left="2486" w:hanging="180"/>
      </w:pPr>
    </w:lvl>
    <w:lvl w:ilvl="3" w:tplc="0415000F" w:tentative="1">
      <w:start w:val="1"/>
      <w:numFmt w:val="decimal"/>
      <w:lvlText w:val="%4."/>
      <w:lvlJc w:val="left"/>
      <w:pPr>
        <w:ind w:left="3206" w:hanging="360"/>
      </w:pPr>
    </w:lvl>
    <w:lvl w:ilvl="4" w:tplc="04150019" w:tentative="1">
      <w:start w:val="1"/>
      <w:numFmt w:val="lowerLetter"/>
      <w:lvlText w:val="%5."/>
      <w:lvlJc w:val="left"/>
      <w:pPr>
        <w:ind w:left="3926" w:hanging="360"/>
      </w:pPr>
    </w:lvl>
    <w:lvl w:ilvl="5" w:tplc="0415001B" w:tentative="1">
      <w:start w:val="1"/>
      <w:numFmt w:val="lowerRoman"/>
      <w:lvlText w:val="%6."/>
      <w:lvlJc w:val="right"/>
      <w:pPr>
        <w:ind w:left="4646" w:hanging="180"/>
      </w:pPr>
    </w:lvl>
    <w:lvl w:ilvl="6" w:tplc="0415000F" w:tentative="1">
      <w:start w:val="1"/>
      <w:numFmt w:val="decimal"/>
      <w:lvlText w:val="%7."/>
      <w:lvlJc w:val="left"/>
      <w:pPr>
        <w:ind w:left="5366" w:hanging="360"/>
      </w:pPr>
    </w:lvl>
    <w:lvl w:ilvl="7" w:tplc="04150019" w:tentative="1">
      <w:start w:val="1"/>
      <w:numFmt w:val="lowerLetter"/>
      <w:lvlText w:val="%8."/>
      <w:lvlJc w:val="left"/>
      <w:pPr>
        <w:ind w:left="6086" w:hanging="360"/>
      </w:pPr>
    </w:lvl>
    <w:lvl w:ilvl="8" w:tplc="0415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24" w15:restartNumberingAfterBreak="0">
    <w:nsid w:val="5A303C01"/>
    <w:multiLevelType w:val="hybridMultilevel"/>
    <w:tmpl w:val="885A6862"/>
    <w:lvl w:ilvl="0" w:tplc="3D925B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1B5E28"/>
    <w:multiLevelType w:val="singleLevel"/>
    <w:tmpl w:val="3D1E25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C143EE6"/>
    <w:multiLevelType w:val="multilevel"/>
    <w:tmpl w:val="EBDE681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1"/>
        <w:szCs w:val="21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1"/>
        <w:szCs w:val="21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227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bullet"/>
      <w:lvlText w:val="-"/>
      <w:lvlJc w:val="left"/>
      <w:pPr>
        <w:tabs>
          <w:tab w:val="num" w:pos="1134"/>
        </w:tabs>
        <w:ind w:left="1134" w:hanging="227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624F3A53"/>
    <w:multiLevelType w:val="multilevel"/>
    <w:tmpl w:val="7130B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9204D97"/>
    <w:multiLevelType w:val="hybridMultilevel"/>
    <w:tmpl w:val="D3B8D2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D371CD3"/>
    <w:multiLevelType w:val="hybridMultilevel"/>
    <w:tmpl w:val="7B12F4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8E1C53"/>
    <w:multiLevelType w:val="hybridMultilevel"/>
    <w:tmpl w:val="010C7670"/>
    <w:lvl w:ilvl="0" w:tplc="FAD2EC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5D47D0"/>
    <w:multiLevelType w:val="hybridMultilevel"/>
    <w:tmpl w:val="BB2AC1DA"/>
    <w:lvl w:ilvl="0" w:tplc="901E57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283589"/>
    <w:multiLevelType w:val="hybridMultilevel"/>
    <w:tmpl w:val="B088C03E"/>
    <w:lvl w:ilvl="0" w:tplc="3D925B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316C72"/>
    <w:multiLevelType w:val="singleLevel"/>
    <w:tmpl w:val="930CD8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</w:abstractNum>
  <w:abstractNum w:abstractNumId="34" w15:restartNumberingAfterBreak="0">
    <w:nsid w:val="7E560E02"/>
    <w:multiLevelType w:val="singleLevel"/>
    <w:tmpl w:val="3D1E25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7FE96BA1"/>
    <w:multiLevelType w:val="hybridMultilevel"/>
    <w:tmpl w:val="96547A40"/>
    <w:lvl w:ilvl="0" w:tplc="901E57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3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11"/>
  </w:num>
  <w:num w:numId="5">
    <w:abstractNumId w:val="25"/>
    <w:lvlOverride w:ilvl="0">
      <w:startOverride w:val="1"/>
    </w:lvlOverride>
  </w:num>
  <w:num w:numId="6">
    <w:abstractNumId w:val="8"/>
    <w:lvlOverride w:ilvl="0">
      <w:startOverride w:val="1"/>
    </w:lvlOverride>
  </w:num>
  <w:num w:numId="7">
    <w:abstractNumId w:val="34"/>
    <w:lvlOverride w:ilvl="0">
      <w:startOverride w:val="1"/>
    </w:lvlOverride>
  </w:num>
  <w:num w:numId="8">
    <w:abstractNumId w:val="6"/>
    <w:lvlOverride w:ilvl="0">
      <w:startOverride w:val="2"/>
    </w:lvlOverride>
  </w:num>
  <w:num w:numId="9">
    <w:abstractNumId w:val="15"/>
    <w:lvlOverride w:ilvl="0">
      <w:startOverride w:val="1"/>
    </w:lvlOverride>
  </w:num>
  <w:num w:numId="10">
    <w:abstractNumId w:val="29"/>
  </w:num>
  <w:num w:numId="11">
    <w:abstractNumId w:val="30"/>
  </w:num>
  <w:num w:numId="12">
    <w:abstractNumId w:val="32"/>
  </w:num>
  <w:num w:numId="13">
    <w:abstractNumId w:val="24"/>
  </w:num>
  <w:num w:numId="14">
    <w:abstractNumId w:val="7"/>
  </w:num>
  <w:num w:numId="15">
    <w:abstractNumId w:val="10"/>
  </w:num>
  <w:num w:numId="16">
    <w:abstractNumId w:val="28"/>
  </w:num>
  <w:num w:numId="17">
    <w:abstractNumId w:val="14"/>
  </w:num>
  <w:num w:numId="18">
    <w:abstractNumId w:val="26"/>
  </w:num>
  <w:num w:numId="19">
    <w:abstractNumId w:val="17"/>
  </w:num>
  <w:num w:numId="20">
    <w:abstractNumId w:val="5"/>
  </w:num>
  <w:num w:numId="21">
    <w:abstractNumId w:val="19"/>
  </w:num>
  <w:num w:numId="22">
    <w:abstractNumId w:val="21"/>
  </w:num>
  <w:num w:numId="23">
    <w:abstractNumId w:val="1"/>
  </w:num>
  <w:num w:numId="24">
    <w:abstractNumId w:val="23"/>
  </w:num>
  <w:num w:numId="25">
    <w:abstractNumId w:val="12"/>
  </w:num>
  <w:num w:numId="26">
    <w:abstractNumId w:val="9"/>
  </w:num>
  <w:num w:numId="27">
    <w:abstractNumId w:val="27"/>
  </w:num>
  <w:num w:numId="28">
    <w:abstractNumId w:val="16"/>
  </w:num>
  <w:num w:numId="29">
    <w:abstractNumId w:val="20"/>
  </w:num>
  <w:num w:numId="30">
    <w:abstractNumId w:val="2"/>
  </w:num>
  <w:num w:numId="31">
    <w:abstractNumId w:val="18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</w:num>
  <w:num w:numId="34">
    <w:abstractNumId w:val="31"/>
  </w:num>
  <w:num w:numId="35">
    <w:abstractNumId w:val="35"/>
  </w:num>
  <w:num w:numId="36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F43"/>
    <w:rsid w:val="00001B28"/>
    <w:rsid w:val="00020408"/>
    <w:rsid w:val="00022720"/>
    <w:rsid w:val="00022BF8"/>
    <w:rsid w:val="00034C05"/>
    <w:rsid w:val="00055DC0"/>
    <w:rsid w:val="00060EE0"/>
    <w:rsid w:val="00061EBD"/>
    <w:rsid w:val="00062AA0"/>
    <w:rsid w:val="00074720"/>
    <w:rsid w:val="00075A6E"/>
    <w:rsid w:val="00076A2E"/>
    <w:rsid w:val="000802DB"/>
    <w:rsid w:val="00087217"/>
    <w:rsid w:val="000958A1"/>
    <w:rsid w:val="00097046"/>
    <w:rsid w:val="0009738C"/>
    <w:rsid w:val="000A0D62"/>
    <w:rsid w:val="000A189B"/>
    <w:rsid w:val="000B43AB"/>
    <w:rsid w:val="000C0BEE"/>
    <w:rsid w:val="000C5CE7"/>
    <w:rsid w:val="000C6735"/>
    <w:rsid w:val="000D26A4"/>
    <w:rsid w:val="000D349C"/>
    <w:rsid w:val="000D44D1"/>
    <w:rsid w:val="000D4D01"/>
    <w:rsid w:val="000D5835"/>
    <w:rsid w:val="000D704D"/>
    <w:rsid w:val="000D7E68"/>
    <w:rsid w:val="000E26CC"/>
    <w:rsid w:val="000F02B6"/>
    <w:rsid w:val="000F376B"/>
    <w:rsid w:val="001056C7"/>
    <w:rsid w:val="00107348"/>
    <w:rsid w:val="00110725"/>
    <w:rsid w:val="001156F9"/>
    <w:rsid w:val="0012482C"/>
    <w:rsid w:val="00132465"/>
    <w:rsid w:val="00146B22"/>
    <w:rsid w:val="00154EA3"/>
    <w:rsid w:val="00156E69"/>
    <w:rsid w:val="00175CF4"/>
    <w:rsid w:val="001828B9"/>
    <w:rsid w:val="00190854"/>
    <w:rsid w:val="001974F8"/>
    <w:rsid w:val="001B08E6"/>
    <w:rsid w:val="001B354A"/>
    <w:rsid w:val="001B4352"/>
    <w:rsid w:val="001B4793"/>
    <w:rsid w:val="001B7A45"/>
    <w:rsid w:val="001C06D7"/>
    <w:rsid w:val="001C2205"/>
    <w:rsid w:val="001C347B"/>
    <w:rsid w:val="001E0DCE"/>
    <w:rsid w:val="001E765F"/>
    <w:rsid w:val="001E7F1C"/>
    <w:rsid w:val="001F2BFA"/>
    <w:rsid w:val="001F4D84"/>
    <w:rsid w:val="001F4FF7"/>
    <w:rsid w:val="002069B3"/>
    <w:rsid w:val="00210FDD"/>
    <w:rsid w:val="00212CBD"/>
    <w:rsid w:val="002237B3"/>
    <w:rsid w:val="00236488"/>
    <w:rsid w:val="00241A39"/>
    <w:rsid w:val="002423C8"/>
    <w:rsid w:val="002479E2"/>
    <w:rsid w:val="002517C1"/>
    <w:rsid w:val="0026306B"/>
    <w:rsid w:val="002766FB"/>
    <w:rsid w:val="00282080"/>
    <w:rsid w:val="0028351A"/>
    <w:rsid w:val="00283F73"/>
    <w:rsid w:val="002910ED"/>
    <w:rsid w:val="002919DE"/>
    <w:rsid w:val="00292201"/>
    <w:rsid w:val="00293A7E"/>
    <w:rsid w:val="002953BC"/>
    <w:rsid w:val="002955E2"/>
    <w:rsid w:val="002A4E65"/>
    <w:rsid w:val="002A6462"/>
    <w:rsid w:val="002C0BE5"/>
    <w:rsid w:val="002C1A0F"/>
    <w:rsid w:val="002C3C10"/>
    <w:rsid w:val="002C3F7F"/>
    <w:rsid w:val="002D772C"/>
    <w:rsid w:val="002E7820"/>
    <w:rsid w:val="00305312"/>
    <w:rsid w:val="00306637"/>
    <w:rsid w:val="003100DB"/>
    <w:rsid w:val="0032769E"/>
    <w:rsid w:val="0033253E"/>
    <w:rsid w:val="00342AB5"/>
    <w:rsid w:val="00351453"/>
    <w:rsid w:val="00353218"/>
    <w:rsid w:val="00355178"/>
    <w:rsid w:val="003557C0"/>
    <w:rsid w:val="00357319"/>
    <w:rsid w:val="00360A19"/>
    <w:rsid w:val="00365BC5"/>
    <w:rsid w:val="00371147"/>
    <w:rsid w:val="003730E7"/>
    <w:rsid w:val="00380C85"/>
    <w:rsid w:val="0038713F"/>
    <w:rsid w:val="0039703A"/>
    <w:rsid w:val="003A1197"/>
    <w:rsid w:val="003A354D"/>
    <w:rsid w:val="003A7E2D"/>
    <w:rsid w:val="003B2FDB"/>
    <w:rsid w:val="003B3D88"/>
    <w:rsid w:val="003B7821"/>
    <w:rsid w:val="003C0F9C"/>
    <w:rsid w:val="003C3197"/>
    <w:rsid w:val="003C53B0"/>
    <w:rsid w:val="003F38F8"/>
    <w:rsid w:val="003F79FB"/>
    <w:rsid w:val="003F7C27"/>
    <w:rsid w:val="004008CF"/>
    <w:rsid w:val="004023F5"/>
    <w:rsid w:val="0040304D"/>
    <w:rsid w:val="0040339F"/>
    <w:rsid w:val="00404D93"/>
    <w:rsid w:val="00406A72"/>
    <w:rsid w:val="004304B0"/>
    <w:rsid w:val="00431AFC"/>
    <w:rsid w:val="00431C14"/>
    <w:rsid w:val="00440953"/>
    <w:rsid w:val="00442346"/>
    <w:rsid w:val="00444F46"/>
    <w:rsid w:val="0045606A"/>
    <w:rsid w:val="004633FD"/>
    <w:rsid w:val="004647B6"/>
    <w:rsid w:val="004711F4"/>
    <w:rsid w:val="004A1067"/>
    <w:rsid w:val="004A39C3"/>
    <w:rsid w:val="004A5029"/>
    <w:rsid w:val="004A5391"/>
    <w:rsid w:val="004B2C41"/>
    <w:rsid w:val="004C5989"/>
    <w:rsid w:val="004E643F"/>
    <w:rsid w:val="004F127D"/>
    <w:rsid w:val="005000F1"/>
    <w:rsid w:val="00500493"/>
    <w:rsid w:val="00505427"/>
    <w:rsid w:val="00506E61"/>
    <w:rsid w:val="00510ECA"/>
    <w:rsid w:val="00513CA7"/>
    <w:rsid w:val="00524273"/>
    <w:rsid w:val="005305A1"/>
    <w:rsid w:val="00546BEF"/>
    <w:rsid w:val="00547C93"/>
    <w:rsid w:val="0055252D"/>
    <w:rsid w:val="00552909"/>
    <w:rsid w:val="0055707B"/>
    <w:rsid w:val="00557F7E"/>
    <w:rsid w:val="00561A3D"/>
    <w:rsid w:val="00582F8E"/>
    <w:rsid w:val="00587270"/>
    <w:rsid w:val="00587983"/>
    <w:rsid w:val="00587EAD"/>
    <w:rsid w:val="00595477"/>
    <w:rsid w:val="00597540"/>
    <w:rsid w:val="005B4734"/>
    <w:rsid w:val="005C015D"/>
    <w:rsid w:val="005C18E3"/>
    <w:rsid w:val="005C356A"/>
    <w:rsid w:val="005D56F4"/>
    <w:rsid w:val="005D74F3"/>
    <w:rsid w:val="005F2F24"/>
    <w:rsid w:val="00611293"/>
    <w:rsid w:val="006232D2"/>
    <w:rsid w:val="006305A9"/>
    <w:rsid w:val="00635766"/>
    <w:rsid w:val="006467A9"/>
    <w:rsid w:val="006527F1"/>
    <w:rsid w:val="00662D40"/>
    <w:rsid w:val="00675222"/>
    <w:rsid w:val="00677D53"/>
    <w:rsid w:val="00680DEE"/>
    <w:rsid w:val="006838AE"/>
    <w:rsid w:val="00694F8E"/>
    <w:rsid w:val="006964DA"/>
    <w:rsid w:val="006B54B3"/>
    <w:rsid w:val="006C2851"/>
    <w:rsid w:val="006C34D2"/>
    <w:rsid w:val="006C4F32"/>
    <w:rsid w:val="006D417C"/>
    <w:rsid w:val="006D74B1"/>
    <w:rsid w:val="006E0A89"/>
    <w:rsid w:val="006E6873"/>
    <w:rsid w:val="006F6019"/>
    <w:rsid w:val="006F64D2"/>
    <w:rsid w:val="00704EDA"/>
    <w:rsid w:val="0071081B"/>
    <w:rsid w:val="007111D4"/>
    <w:rsid w:val="007226D3"/>
    <w:rsid w:val="0072693D"/>
    <w:rsid w:val="00727CFC"/>
    <w:rsid w:val="00733119"/>
    <w:rsid w:val="0073334C"/>
    <w:rsid w:val="00736A4F"/>
    <w:rsid w:val="007374F0"/>
    <w:rsid w:val="00744CE0"/>
    <w:rsid w:val="007477FE"/>
    <w:rsid w:val="00767375"/>
    <w:rsid w:val="007805F7"/>
    <w:rsid w:val="007811A6"/>
    <w:rsid w:val="007A084D"/>
    <w:rsid w:val="007A677D"/>
    <w:rsid w:val="007A7138"/>
    <w:rsid w:val="007B233D"/>
    <w:rsid w:val="007B2FA2"/>
    <w:rsid w:val="007B4C1C"/>
    <w:rsid w:val="007B7979"/>
    <w:rsid w:val="007C661E"/>
    <w:rsid w:val="007D6314"/>
    <w:rsid w:val="007E4F55"/>
    <w:rsid w:val="007F7AD8"/>
    <w:rsid w:val="00802EFC"/>
    <w:rsid w:val="00803115"/>
    <w:rsid w:val="00805B14"/>
    <w:rsid w:val="00821ACA"/>
    <w:rsid w:val="00824AF8"/>
    <w:rsid w:val="00830974"/>
    <w:rsid w:val="00840F76"/>
    <w:rsid w:val="008411C0"/>
    <w:rsid w:val="00850C5A"/>
    <w:rsid w:val="00853432"/>
    <w:rsid w:val="008548BB"/>
    <w:rsid w:val="00855FEE"/>
    <w:rsid w:val="00860D6D"/>
    <w:rsid w:val="0086483A"/>
    <w:rsid w:val="00872A4B"/>
    <w:rsid w:val="008759B7"/>
    <w:rsid w:val="0088056D"/>
    <w:rsid w:val="00881721"/>
    <w:rsid w:val="0088232E"/>
    <w:rsid w:val="00882EF0"/>
    <w:rsid w:val="008868A8"/>
    <w:rsid w:val="00894BC4"/>
    <w:rsid w:val="008A42E8"/>
    <w:rsid w:val="008B1167"/>
    <w:rsid w:val="008B5519"/>
    <w:rsid w:val="008C0D1E"/>
    <w:rsid w:val="008C78F0"/>
    <w:rsid w:val="008D4AFD"/>
    <w:rsid w:val="008E5665"/>
    <w:rsid w:val="008E610E"/>
    <w:rsid w:val="008F0E62"/>
    <w:rsid w:val="008F255C"/>
    <w:rsid w:val="00903527"/>
    <w:rsid w:val="00906DC7"/>
    <w:rsid w:val="00910AA7"/>
    <w:rsid w:val="00913CEE"/>
    <w:rsid w:val="00917D34"/>
    <w:rsid w:val="00927915"/>
    <w:rsid w:val="009331B0"/>
    <w:rsid w:val="00946FD2"/>
    <w:rsid w:val="009556B8"/>
    <w:rsid w:val="00956ED0"/>
    <w:rsid w:val="00971A4D"/>
    <w:rsid w:val="00972BDD"/>
    <w:rsid w:val="009765F4"/>
    <w:rsid w:val="00977292"/>
    <w:rsid w:val="00997597"/>
    <w:rsid w:val="009A00C5"/>
    <w:rsid w:val="009A4F67"/>
    <w:rsid w:val="009B13ED"/>
    <w:rsid w:val="009B3EFF"/>
    <w:rsid w:val="009C063E"/>
    <w:rsid w:val="009C2171"/>
    <w:rsid w:val="009C5C03"/>
    <w:rsid w:val="009D2801"/>
    <w:rsid w:val="009D612E"/>
    <w:rsid w:val="009E1FED"/>
    <w:rsid w:val="009E2476"/>
    <w:rsid w:val="009E2BE7"/>
    <w:rsid w:val="009E4A81"/>
    <w:rsid w:val="009E5214"/>
    <w:rsid w:val="009F15BA"/>
    <w:rsid w:val="009F1C14"/>
    <w:rsid w:val="009F2884"/>
    <w:rsid w:val="009F327B"/>
    <w:rsid w:val="00A00D9D"/>
    <w:rsid w:val="00A041D0"/>
    <w:rsid w:val="00A0620C"/>
    <w:rsid w:val="00A10239"/>
    <w:rsid w:val="00A20B38"/>
    <w:rsid w:val="00A21D64"/>
    <w:rsid w:val="00A266D1"/>
    <w:rsid w:val="00A34879"/>
    <w:rsid w:val="00A3518D"/>
    <w:rsid w:val="00A52F25"/>
    <w:rsid w:val="00A540DB"/>
    <w:rsid w:val="00A63681"/>
    <w:rsid w:val="00A66213"/>
    <w:rsid w:val="00A67E3D"/>
    <w:rsid w:val="00A71CDE"/>
    <w:rsid w:val="00A764C6"/>
    <w:rsid w:val="00A814B3"/>
    <w:rsid w:val="00A8628E"/>
    <w:rsid w:val="00A9626F"/>
    <w:rsid w:val="00A9660F"/>
    <w:rsid w:val="00AA74E4"/>
    <w:rsid w:val="00AA75DF"/>
    <w:rsid w:val="00AB0AEB"/>
    <w:rsid w:val="00AB16DA"/>
    <w:rsid w:val="00AB3461"/>
    <w:rsid w:val="00AB5F0D"/>
    <w:rsid w:val="00AB7F91"/>
    <w:rsid w:val="00AC6A09"/>
    <w:rsid w:val="00AC758B"/>
    <w:rsid w:val="00AD0570"/>
    <w:rsid w:val="00AD5139"/>
    <w:rsid w:val="00AD7B11"/>
    <w:rsid w:val="00AE2065"/>
    <w:rsid w:val="00AF183F"/>
    <w:rsid w:val="00AF57B7"/>
    <w:rsid w:val="00AF7ABC"/>
    <w:rsid w:val="00B129B4"/>
    <w:rsid w:val="00B13978"/>
    <w:rsid w:val="00B15741"/>
    <w:rsid w:val="00B17BC0"/>
    <w:rsid w:val="00B23BAB"/>
    <w:rsid w:val="00B25EFC"/>
    <w:rsid w:val="00B344A0"/>
    <w:rsid w:val="00B57872"/>
    <w:rsid w:val="00B60968"/>
    <w:rsid w:val="00B62B20"/>
    <w:rsid w:val="00B67D18"/>
    <w:rsid w:val="00B73421"/>
    <w:rsid w:val="00B738F0"/>
    <w:rsid w:val="00B74682"/>
    <w:rsid w:val="00B83E91"/>
    <w:rsid w:val="00B84981"/>
    <w:rsid w:val="00B85311"/>
    <w:rsid w:val="00B85651"/>
    <w:rsid w:val="00B8787F"/>
    <w:rsid w:val="00B949B0"/>
    <w:rsid w:val="00BA0A59"/>
    <w:rsid w:val="00BA4725"/>
    <w:rsid w:val="00BD4F84"/>
    <w:rsid w:val="00BE20C2"/>
    <w:rsid w:val="00BE7A43"/>
    <w:rsid w:val="00BF4CFC"/>
    <w:rsid w:val="00C07471"/>
    <w:rsid w:val="00C15AB1"/>
    <w:rsid w:val="00C168BA"/>
    <w:rsid w:val="00C221D6"/>
    <w:rsid w:val="00C26E65"/>
    <w:rsid w:val="00C274FB"/>
    <w:rsid w:val="00C40E98"/>
    <w:rsid w:val="00C44B79"/>
    <w:rsid w:val="00C454CC"/>
    <w:rsid w:val="00C46146"/>
    <w:rsid w:val="00C47945"/>
    <w:rsid w:val="00C56022"/>
    <w:rsid w:val="00C56D8E"/>
    <w:rsid w:val="00C570BF"/>
    <w:rsid w:val="00C61E12"/>
    <w:rsid w:val="00C62D4A"/>
    <w:rsid w:val="00C73A6D"/>
    <w:rsid w:val="00C970A8"/>
    <w:rsid w:val="00CB5624"/>
    <w:rsid w:val="00CC2F5C"/>
    <w:rsid w:val="00CC58A4"/>
    <w:rsid w:val="00CC6755"/>
    <w:rsid w:val="00CC6FD2"/>
    <w:rsid w:val="00CD68F5"/>
    <w:rsid w:val="00CD7F1B"/>
    <w:rsid w:val="00CE1E5E"/>
    <w:rsid w:val="00CF408F"/>
    <w:rsid w:val="00CF42AF"/>
    <w:rsid w:val="00D02357"/>
    <w:rsid w:val="00D05F1D"/>
    <w:rsid w:val="00D25A0E"/>
    <w:rsid w:val="00D26761"/>
    <w:rsid w:val="00D27B7D"/>
    <w:rsid w:val="00D303D4"/>
    <w:rsid w:val="00D431A1"/>
    <w:rsid w:val="00D46BBB"/>
    <w:rsid w:val="00D80F43"/>
    <w:rsid w:val="00D816C4"/>
    <w:rsid w:val="00D85EFF"/>
    <w:rsid w:val="00D92014"/>
    <w:rsid w:val="00DA4D95"/>
    <w:rsid w:val="00DB200C"/>
    <w:rsid w:val="00DB3A9C"/>
    <w:rsid w:val="00DB68F6"/>
    <w:rsid w:val="00DC2E3E"/>
    <w:rsid w:val="00DD7C5A"/>
    <w:rsid w:val="00DE0BF7"/>
    <w:rsid w:val="00DE6593"/>
    <w:rsid w:val="00DF3EA0"/>
    <w:rsid w:val="00DF71F1"/>
    <w:rsid w:val="00E12677"/>
    <w:rsid w:val="00E1506D"/>
    <w:rsid w:val="00E16AEC"/>
    <w:rsid w:val="00E32F9E"/>
    <w:rsid w:val="00E34523"/>
    <w:rsid w:val="00E42755"/>
    <w:rsid w:val="00E45D94"/>
    <w:rsid w:val="00E508A0"/>
    <w:rsid w:val="00E52453"/>
    <w:rsid w:val="00E66620"/>
    <w:rsid w:val="00E67504"/>
    <w:rsid w:val="00E70107"/>
    <w:rsid w:val="00E72389"/>
    <w:rsid w:val="00E85222"/>
    <w:rsid w:val="00EA46CE"/>
    <w:rsid w:val="00EB04AA"/>
    <w:rsid w:val="00EB29FD"/>
    <w:rsid w:val="00EB433A"/>
    <w:rsid w:val="00EB4CE6"/>
    <w:rsid w:val="00EB77A9"/>
    <w:rsid w:val="00EC3C0B"/>
    <w:rsid w:val="00ED1122"/>
    <w:rsid w:val="00ED3E47"/>
    <w:rsid w:val="00ED66D8"/>
    <w:rsid w:val="00EF29FB"/>
    <w:rsid w:val="00F06E98"/>
    <w:rsid w:val="00F10144"/>
    <w:rsid w:val="00F108EE"/>
    <w:rsid w:val="00F1248B"/>
    <w:rsid w:val="00F4140C"/>
    <w:rsid w:val="00F4493C"/>
    <w:rsid w:val="00F4527E"/>
    <w:rsid w:val="00F459B3"/>
    <w:rsid w:val="00F55E17"/>
    <w:rsid w:val="00F61162"/>
    <w:rsid w:val="00F6582F"/>
    <w:rsid w:val="00F65FA3"/>
    <w:rsid w:val="00F71B48"/>
    <w:rsid w:val="00F83E09"/>
    <w:rsid w:val="00F95C19"/>
    <w:rsid w:val="00FA046F"/>
    <w:rsid w:val="00FC04F2"/>
    <w:rsid w:val="00FC7C8D"/>
    <w:rsid w:val="00FD0E55"/>
    <w:rsid w:val="00FD1931"/>
    <w:rsid w:val="00FD218A"/>
    <w:rsid w:val="00FD33D0"/>
    <w:rsid w:val="00FD6F49"/>
    <w:rsid w:val="00FD769C"/>
    <w:rsid w:val="00FD7D10"/>
    <w:rsid w:val="00FE0979"/>
    <w:rsid w:val="00FF00B1"/>
    <w:rsid w:val="00FF0416"/>
    <w:rsid w:val="00FF1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949DE55-53E6-4E17-A1FA-3D3992C29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68F6"/>
  </w:style>
  <w:style w:type="paragraph" w:styleId="Nagwek1">
    <w:name w:val="heading 1"/>
    <w:basedOn w:val="Normalny"/>
    <w:next w:val="Normalny"/>
    <w:qFormat/>
    <w:rsid w:val="00DB68F6"/>
    <w:pPr>
      <w:keepNext/>
      <w:widowControl w:val="0"/>
      <w:jc w:val="center"/>
      <w:outlineLvl w:val="0"/>
    </w:pPr>
    <w:rPr>
      <w:b/>
      <w:snapToGrid w:val="0"/>
    </w:rPr>
  </w:style>
  <w:style w:type="paragraph" w:styleId="Nagwek2">
    <w:name w:val="heading 2"/>
    <w:basedOn w:val="Normalny"/>
    <w:next w:val="Normalny"/>
    <w:qFormat/>
    <w:rsid w:val="00DB68F6"/>
    <w:pPr>
      <w:keepNext/>
      <w:widowControl w:val="0"/>
      <w:jc w:val="center"/>
      <w:outlineLvl w:val="1"/>
    </w:pPr>
    <w:rPr>
      <w:b/>
      <w:snapToGrid w:val="0"/>
      <w:sz w:val="24"/>
    </w:rPr>
  </w:style>
  <w:style w:type="paragraph" w:styleId="Nagwek4">
    <w:name w:val="heading 4"/>
    <w:basedOn w:val="Normalny"/>
    <w:next w:val="Normalny"/>
    <w:qFormat/>
    <w:rsid w:val="00DB68F6"/>
    <w:pPr>
      <w:keepNext/>
      <w:widowControl w:val="0"/>
      <w:jc w:val="both"/>
      <w:outlineLvl w:val="3"/>
    </w:pPr>
    <w:rPr>
      <w:b/>
      <w:snapToGrid w:val="0"/>
      <w:color w:val="800000"/>
    </w:rPr>
  </w:style>
  <w:style w:type="paragraph" w:styleId="Nagwek5">
    <w:name w:val="heading 5"/>
    <w:basedOn w:val="Normalny"/>
    <w:next w:val="Normalny"/>
    <w:qFormat/>
    <w:rsid w:val="00DB68F6"/>
    <w:pPr>
      <w:keepNext/>
      <w:jc w:val="center"/>
      <w:outlineLvl w:val="4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DB68F6"/>
    <w:pPr>
      <w:widowControl w:val="0"/>
      <w:jc w:val="both"/>
    </w:pPr>
    <w:rPr>
      <w:snapToGrid w:val="0"/>
    </w:rPr>
  </w:style>
  <w:style w:type="paragraph" w:styleId="Tekstpodstawowy">
    <w:name w:val="Body Text"/>
    <w:basedOn w:val="Normalny"/>
    <w:link w:val="TekstpodstawowyZnak"/>
    <w:semiHidden/>
    <w:rsid w:val="00DB68F6"/>
    <w:pPr>
      <w:widowControl w:val="0"/>
    </w:pPr>
    <w:rPr>
      <w:b/>
      <w:snapToGrid w:val="0"/>
    </w:rPr>
  </w:style>
  <w:style w:type="paragraph" w:styleId="Tekstpodstawowywcity">
    <w:name w:val="Body Text Indent"/>
    <w:basedOn w:val="Normalny"/>
    <w:semiHidden/>
    <w:rsid w:val="00DB68F6"/>
    <w:pPr>
      <w:widowControl w:val="0"/>
      <w:jc w:val="both"/>
    </w:pPr>
    <w:rPr>
      <w:snapToGrid w:val="0"/>
    </w:rPr>
  </w:style>
  <w:style w:type="paragraph" w:styleId="Akapitzlist">
    <w:name w:val="List Paragraph"/>
    <w:basedOn w:val="Normalny"/>
    <w:qFormat/>
    <w:rsid w:val="00DB68F6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Tekstpodstawowywcity3">
    <w:name w:val="Body Text Indent 3"/>
    <w:basedOn w:val="Normalny"/>
    <w:semiHidden/>
    <w:rsid w:val="00DB68F6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semiHidden/>
    <w:rsid w:val="00DB68F6"/>
    <w:pPr>
      <w:ind w:left="708" w:hanging="348"/>
      <w:jc w:val="both"/>
    </w:pPr>
    <w:rPr>
      <w:b/>
    </w:rPr>
  </w:style>
  <w:style w:type="paragraph" w:styleId="Stopka">
    <w:name w:val="footer"/>
    <w:basedOn w:val="Normalny"/>
    <w:uiPriority w:val="99"/>
    <w:rsid w:val="00DB68F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DB68F6"/>
  </w:style>
  <w:style w:type="character" w:customStyle="1" w:styleId="Tekstpodstawowywcity2Znak">
    <w:name w:val="Tekst podstawowy wcięty 2 Znak"/>
    <w:semiHidden/>
    <w:rsid w:val="00DB68F6"/>
    <w:rPr>
      <w:b/>
      <w:lang w:val="pl-PL" w:eastAsia="pl-PL" w:bidi="ar-SA"/>
    </w:rPr>
  </w:style>
  <w:style w:type="character" w:customStyle="1" w:styleId="TekstpodstawowywcityZnak">
    <w:name w:val="Tekst podstawowy wcięty Znak"/>
    <w:semiHidden/>
    <w:rsid w:val="00DB68F6"/>
    <w:rPr>
      <w:snapToGrid w:val="0"/>
      <w:lang w:val="pl-PL" w:eastAsia="pl-PL" w:bidi="ar-SA"/>
    </w:rPr>
  </w:style>
  <w:style w:type="character" w:customStyle="1" w:styleId="StopkaZnak">
    <w:name w:val="Stopka Znak"/>
    <w:uiPriority w:val="99"/>
    <w:rsid w:val="00DB68F6"/>
    <w:rPr>
      <w:lang w:val="pl-PL" w:eastAsia="pl-PL" w:bidi="ar-SA"/>
    </w:rPr>
  </w:style>
  <w:style w:type="character" w:styleId="Hipercze">
    <w:name w:val="Hyperlink"/>
    <w:semiHidden/>
    <w:rsid w:val="00DB68F6"/>
    <w:rPr>
      <w:rFonts w:ascii="Times New Roman" w:hAnsi="Times New Roman" w:cs="Times New Roman"/>
      <w:color w:val="0000FF"/>
      <w:u w:val="single"/>
    </w:rPr>
  </w:style>
  <w:style w:type="paragraph" w:styleId="Tekstdymka">
    <w:name w:val="Balloon Text"/>
    <w:basedOn w:val="Normalny"/>
    <w:rsid w:val="00DB68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sid w:val="00DB68F6"/>
    <w:rPr>
      <w:rFonts w:ascii="Tahoma" w:hAnsi="Tahoma" w:cs="Tahoma"/>
      <w:sz w:val="16"/>
      <w:szCs w:val="16"/>
    </w:rPr>
  </w:style>
  <w:style w:type="character" w:customStyle="1" w:styleId="Tekstpodstawowywcity3Znak">
    <w:name w:val="Tekst podstawowy wcięty 3 Znak"/>
    <w:semiHidden/>
    <w:rsid w:val="00DB68F6"/>
    <w:rPr>
      <w:sz w:val="16"/>
      <w:szCs w:val="16"/>
    </w:rPr>
  </w:style>
  <w:style w:type="paragraph" w:styleId="NormalnyWeb">
    <w:name w:val="Normal (Web)"/>
    <w:basedOn w:val="Normalny"/>
    <w:uiPriority w:val="99"/>
    <w:rsid w:val="004F127D"/>
    <w:pPr>
      <w:suppressAutoHyphens/>
      <w:spacing w:before="120"/>
    </w:pPr>
    <w:rPr>
      <w:sz w:val="24"/>
      <w:szCs w:val="24"/>
      <w:lang w:eastAsia="ar-SA"/>
    </w:rPr>
  </w:style>
  <w:style w:type="paragraph" w:customStyle="1" w:styleId="BodyText21">
    <w:name w:val="Body Text 21"/>
    <w:basedOn w:val="Normalny"/>
    <w:uiPriority w:val="99"/>
    <w:rsid w:val="003B7821"/>
    <w:pPr>
      <w:widowControl w:val="0"/>
      <w:jc w:val="both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635766"/>
    <w:rPr>
      <w:b/>
      <w:sz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850C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50C5A"/>
  </w:style>
  <w:style w:type="character" w:customStyle="1" w:styleId="TekstpodstawowyZnak">
    <w:name w:val="Tekst podstawowy Znak"/>
    <w:basedOn w:val="Domylnaczcionkaakapitu"/>
    <w:link w:val="Tekstpodstawowy"/>
    <w:semiHidden/>
    <w:rsid w:val="00FD218A"/>
    <w:rPr>
      <w:b/>
      <w:snapToGrid w:val="0"/>
    </w:rPr>
  </w:style>
  <w:style w:type="table" w:styleId="Tabela-Siatka">
    <w:name w:val="Table Grid"/>
    <w:basedOn w:val="Standardowy"/>
    <w:uiPriority w:val="59"/>
    <w:rsid w:val="00C73A6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UmowyIB">
    <w:name w:val="Umowy_IB"/>
    <w:basedOn w:val="Normalny"/>
    <w:link w:val="UmowyIBZnak"/>
    <w:qFormat/>
    <w:rsid w:val="000802DB"/>
    <w:pPr>
      <w:numPr>
        <w:numId w:val="33"/>
      </w:numPr>
      <w:suppressAutoHyphens/>
      <w:spacing w:before="120"/>
      <w:jc w:val="both"/>
    </w:pPr>
    <w:rPr>
      <w:rFonts w:ascii="Arial" w:hAnsi="Arial" w:cs="Arial"/>
      <w:color w:val="000000"/>
    </w:rPr>
  </w:style>
  <w:style w:type="character" w:customStyle="1" w:styleId="UmowyIBZnak">
    <w:name w:val="Umowy_IB Znak"/>
    <w:basedOn w:val="Domylnaczcionkaakapitu"/>
    <w:link w:val="UmowyIB"/>
    <w:rsid w:val="000802DB"/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4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DD5EE1-876C-44C1-8133-D2B4712E3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947</Words>
  <Characters>5687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Czaja</dc:creator>
  <cp:lastModifiedBy>Zam-Publiczne</cp:lastModifiedBy>
  <cp:revision>6</cp:revision>
  <cp:lastPrinted>2017-03-27T11:06:00Z</cp:lastPrinted>
  <dcterms:created xsi:type="dcterms:W3CDTF">2025-02-27T09:07:00Z</dcterms:created>
  <dcterms:modified xsi:type="dcterms:W3CDTF">2025-03-03T08:04:00Z</dcterms:modified>
</cp:coreProperties>
</file>