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92A5F" w14:textId="65393646" w:rsidR="00FB604A" w:rsidRPr="000F18AC" w:rsidRDefault="003E26B9" w:rsidP="00E53513">
      <w:pPr>
        <w:spacing w:after="0" w:line="276" w:lineRule="auto"/>
        <w:jc w:val="right"/>
        <w:rPr>
          <w:rFonts w:cstheme="minorHAnsi"/>
          <w:b/>
          <w:bCs/>
        </w:rPr>
      </w:pPr>
      <w:r w:rsidRPr="000F18AC">
        <w:rPr>
          <w:rFonts w:cstheme="minorHAnsi"/>
          <w:b/>
          <w:bCs/>
        </w:rPr>
        <w:t xml:space="preserve">Załącznik </w:t>
      </w:r>
      <w:r w:rsidR="00BE4007" w:rsidRPr="000F18AC">
        <w:rPr>
          <w:rFonts w:cstheme="minorHAnsi"/>
          <w:b/>
          <w:bCs/>
        </w:rPr>
        <w:t xml:space="preserve">6 </w:t>
      </w:r>
      <w:r w:rsidRPr="000F18AC">
        <w:rPr>
          <w:rFonts w:cstheme="minorHAnsi"/>
          <w:b/>
          <w:bCs/>
        </w:rPr>
        <w:t xml:space="preserve">do zapytania ofertowego </w:t>
      </w:r>
    </w:p>
    <w:p w14:paraId="6BA0FA16" w14:textId="42B0E2AC" w:rsidR="00BE4007" w:rsidRPr="000F18AC" w:rsidRDefault="00BE4007" w:rsidP="00E53513">
      <w:pPr>
        <w:spacing w:after="0" w:line="276" w:lineRule="auto"/>
        <w:jc w:val="right"/>
        <w:rPr>
          <w:rFonts w:cstheme="minorHAnsi"/>
          <w:b/>
          <w:bCs/>
        </w:rPr>
      </w:pPr>
      <w:r w:rsidRPr="008C7CA8">
        <w:rPr>
          <w:rFonts w:cstheme="minorHAnsi"/>
          <w:b/>
          <w:bCs/>
        </w:rPr>
        <w:t>z dnia</w:t>
      </w:r>
      <w:r w:rsidR="005D5A10" w:rsidRPr="008C7CA8">
        <w:rPr>
          <w:rFonts w:cstheme="minorHAnsi"/>
          <w:b/>
          <w:bCs/>
        </w:rPr>
        <w:t xml:space="preserve"> </w:t>
      </w:r>
      <w:r w:rsidR="009C4C81" w:rsidRPr="008C7CA8">
        <w:rPr>
          <w:rFonts w:cstheme="minorHAnsi"/>
          <w:b/>
          <w:bCs/>
        </w:rPr>
        <w:t>0</w:t>
      </w:r>
      <w:r w:rsidR="0035410D" w:rsidRPr="008C7CA8">
        <w:rPr>
          <w:rFonts w:cstheme="minorHAnsi"/>
          <w:b/>
          <w:bCs/>
        </w:rPr>
        <w:t>7</w:t>
      </w:r>
      <w:r w:rsidR="00042255" w:rsidRPr="008C7CA8">
        <w:rPr>
          <w:rFonts w:cstheme="minorHAnsi"/>
          <w:b/>
          <w:bCs/>
        </w:rPr>
        <w:t xml:space="preserve"> </w:t>
      </w:r>
      <w:r w:rsidR="009C4C81" w:rsidRPr="008C7CA8">
        <w:rPr>
          <w:rFonts w:cstheme="minorHAnsi"/>
          <w:b/>
          <w:bCs/>
        </w:rPr>
        <w:t>marca</w:t>
      </w:r>
      <w:r w:rsidRPr="008C7CA8">
        <w:rPr>
          <w:rFonts w:cstheme="minorHAnsi"/>
          <w:b/>
          <w:bCs/>
        </w:rPr>
        <w:t>2025 r.</w:t>
      </w:r>
    </w:p>
    <w:p w14:paraId="4C353754" w14:textId="77777777" w:rsidR="003E26B9" w:rsidRPr="000F18AC" w:rsidRDefault="003E26B9" w:rsidP="00E53513">
      <w:pPr>
        <w:spacing w:after="0" w:line="276" w:lineRule="auto"/>
        <w:jc w:val="right"/>
        <w:rPr>
          <w:rFonts w:cstheme="minorHAnsi"/>
          <w:b/>
          <w:bCs/>
        </w:rPr>
      </w:pPr>
    </w:p>
    <w:p w14:paraId="44AD6BAA" w14:textId="77777777" w:rsidR="00FE6931" w:rsidRDefault="00FE6931" w:rsidP="00E53513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</w:p>
    <w:p w14:paraId="653E127E" w14:textId="6E0225B3" w:rsidR="003E26B9" w:rsidRPr="000F18AC" w:rsidRDefault="003E26B9" w:rsidP="00E53513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0F18AC">
        <w:rPr>
          <w:rFonts w:cstheme="minorHAnsi"/>
          <w:b/>
          <w:bCs/>
          <w:sz w:val="24"/>
          <w:szCs w:val="24"/>
        </w:rPr>
        <w:t xml:space="preserve">Szczegółowy </w:t>
      </w:r>
      <w:r w:rsidR="00564617">
        <w:rPr>
          <w:rFonts w:cstheme="minorHAnsi"/>
          <w:b/>
          <w:bCs/>
          <w:sz w:val="24"/>
          <w:szCs w:val="24"/>
        </w:rPr>
        <w:t>O</w:t>
      </w:r>
      <w:r w:rsidRPr="000F18AC">
        <w:rPr>
          <w:rFonts w:cstheme="minorHAnsi"/>
          <w:b/>
          <w:bCs/>
          <w:sz w:val="24"/>
          <w:szCs w:val="24"/>
        </w:rPr>
        <w:t xml:space="preserve">pis </w:t>
      </w:r>
      <w:r w:rsidR="00564617">
        <w:rPr>
          <w:rFonts w:cstheme="minorHAnsi"/>
          <w:b/>
          <w:bCs/>
          <w:sz w:val="24"/>
          <w:szCs w:val="24"/>
        </w:rPr>
        <w:t>P</w:t>
      </w:r>
      <w:r w:rsidRPr="000F18AC">
        <w:rPr>
          <w:rFonts w:cstheme="minorHAnsi"/>
          <w:b/>
          <w:bCs/>
          <w:sz w:val="24"/>
          <w:szCs w:val="24"/>
        </w:rPr>
        <w:t xml:space="preserve">rzedmiotu </w:t>
      </w:r>
      <w:r w:rsidR="00564617">
        <w:rPr>
          <w:rFonts w:cstheme="minorHAnsi"/>
          <w:b/>
          <w:bCs/>
          <w:sz w:val="24"/>
          <w:szCs w:val="24"/>
        </w:rPr>
        <w:t>Z</w:t>
      </w:r>
      <w:r w:rsidRPr="000F18AC">
        <w:rPr>
          <w:rFonts w:cstheme="minorHAnsi"/>
          <w:b/>
          <w:bCs/>
          <w:sz w:val="24"/>
          <w:szCs w:val="24"/>
        </w:rPr>
        <w:t>amówienia</w:t>
      </w:r>
    </w:p>
    <w:p w14:paraId="59E0CD74" w14:textId="77777777" w:rsidR="008846BA" w:rsidRDefault="008846BA" w:rsidP="00E53513">
      <w:pPr>
        <w:pStyle w:val="Tekstpodstawowy"/>
        <w:spacing w:after="0" w:line="276" w:lineRule="auto"/>
        <w:jc w:val="both"/>
        <w:rPr>
          <w:rFonts w:asciiTheme="minorHAnsi" w:eastAsia="Malgun Gothic" w:hAnsiTheme="minorHAnsi" w:cstheme="minorHAnsi"/>
          <w:b/>
          <w:bCs/>
          <w:sz w:val="22"/>
          <w:szCs w:val="22"/>
        </w:rPr>
      </w:pPr>
      <w:bookmarkStart w:id="0" w:name="_Hlk90451865"/>
    </w:p>
    <w:p w14:paraId="0764ABD9" w14:textId="77777777" w:rsidR="006537CB" w:rsidRPr="000F18AC" w:rsidRDefault="006537CB" w:rsidP="00E53513">
      <w:pPr>
        <w:pStyle w:val="Tekstpodstawowy"/>
        <w:spacing w:after="0" w:line="276" w:lineRule="auto"/>
        <w:jc w:val="both"/>
        <w:rPr>
          <w:rFonts w:asciiTheme="minorHAnsi" w:eastAsia="Malgun Gothic" w:hAnsiTheme="minorHAnsi" w:cstheme="minorHAnsi"/>
          <w:b/>
          <w:bCs/>
          <w:sz w:val="22"/>
          <w:szCs w:val="22"/>
        </w:rPr>
      </w:pPr>
    </w:p>
    <w:p w14:paraId="722E8085" w14:textId="6DCF82AC" w:rsidR="008846BA" w:rsidRPr="006537CB" w:rsidRDefault="004D547D" w:rsidP="008846BA">
      <w:pPr>
        <w:pBdr>
          <w:top w:val="single" w:sz="12" w:space="0" w:color="7B7B7B" w:themeColor="accent3" w:themeShade="BF"/>
          <w:bottom w:val="single" w:sz="12" w:space="1" w:color="7B7B7B" w:themeColor="accent3" w:themeShade="BF"/>
        </w:pBdr>
        <w:suppressAutoHyphens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537CB">
        <w:rPr>
          <w:rFonts w:ascii="Calibri" w:eastAsia="Malgun Gothic" w:hAnsi="Calibri" w:cs="Calibri"/>
          <w:sz w:val="20"/>
          <w:szCs w:val="20"/>
        </w:rPr>
        <w:t xml:space="preserve">Dotyczy </w:t>
      </w:r>
      <w:r w:rsidR="00AB09B5" w:rsidRPr="006537CB">
        <w:rPr>
          <w:rFonts w:ascii="Calibri" w:hAnsi="Calibri" w:cs="Calibri"/>
          <w:sz w:val="20"/>
          <w:szCs w:val="20"/>
        </w:rPr>
        <w:t>Projektu pn. „</w:t>
      </w:r>
      <w:r w:rsidR="00AB09B5" w:rsidRPr="006537CB">
        <w:rPr>
          <w:rFonts w:ascii="Calibri" w:hAnsi="Calibri" w:cs="Calibri"/>
          <w:i/>
          <w:iCs/>
          <w:sz w:val="20"/>
          <w:szCs w:val="20"/>
        </w:rPr>
        <w:t>Przedsięwzięcie będzie składało się z wykonania zadaszenia i przeszklenia letniego ogrodu w celu stworzenia włoskiej pizzerii, w miejscowości Białystok przy ulicy Włókienniczej 5. W obszarze przedsięwzięcia dokupione zostaną niezbędne urządzenia, by Pizzeria mogła funkcjonować. Elementem inwestycji będzie również zakup i instalacja systemu fotowoltaicznego</w:t>
      </w:r>
      <w:r w:rsidR="00AB09B5" w:rsidRPr="006537CB">
        <w:rPr>
          <w:rFonts w:ascii="Calibri" w:hAnsi="Calibri" w:cs="Calibri"/>
          <w:sz w:val="20"/>
          <w:szCs w:val="20"/>
        </w:rPr>
        <w:t xml:space="preserve">”, </w:t>
      </w:r>
      <w:r w:rsidR="00AB09B5" w:rsidRPr="006537CB">
        <w:rPr>
          <w:rFonts w:ascii="Calibri" w:hAnsi="Calibri" w:cs="Calibri"/>
          <w:noProof/>
          <w:color w:val="000000" w:themeColor="text1"/>
          <w:sz w:val="20"/>
          <w:szCs w:val="20"/>
        </w:rPr>
        <w:t xml:space="preserve">w ramach Inwestycji A1.2.1 Inwestycje dla przedsiębiorstw w produkty, usługi i kompetencje pracowników oraz kadry związane z dywersyfikacją działalności, </w:t>
      </w:r>
      <w:r w:rsidR="00AB09B5" w:rsidRPr="006537CB">
        <w:rPr>
          <w:rFonts w:ascii="Calibri" w:eastAsia="Malgun Gothic" w:hAnsi="Calibri" w:cs="Calibri"/>
          <w:sz w:val="20"/>
          <w:szCs w:val="20"/>
          <w:lang w:eastAsia="ar-SA"/>
        </w:rPr>
        <w:t>współfinansowanego ze środków Krajowego Planu Odbudowy i Zwiększania Odporności w ramach Komponentu A „Odporność i Konkurencyjność Gospodarki”.</w:t>
      </w:r>
    </w:p>
    <w:bookmarkEnd w:id="0"/>
    <w:p w14:paraId="697703D4" w14:textId="77777777" w:rsidR="006537CB" w:rsidRDefault="006537CB" w:rsidP="00186BF4">
      <w:pPr>
        <w:spacing w:after="0" w:line="276" w:lineRule="auto"/>
        <w:rPr>
          <w:rFonts w:cstheme="minorHAnsi"/>
          <w:b/>
          <w:bCs/>
        </w:rPr>
      </w:pPr>
    </w:p>
    <w:p w14:paraId="200EFE21" w14:textId="77777777" w:rsidR="006537CB" w:rsidRDefault="006537CB" w:rsidP="00186BF4">
      <w:pPr>
        <w:spacing w:after="0" w:line="276" w:lineRule="auto"/>
        <w:rPr>
          <w:rFonts w:cstheme="minorHAnsi"/>
          <w:b/>
          <w:bCs/>
        </w:rPr>
      </w:pPr>
    </w:p>
    <w:p w14:paraId="784D4211" w14:textId="7C8084E3" w:rsidR="00DA7D98" w:rsidRPr="00E17792" w:rsidRDefault="00834763" w:rsidP="00186BF4">
      <w:pPr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Podstawowy</w:t>
      </w:r>
      <w:r w:rsidR="000C705C">
        <w:rPr>
          <w:rFonts w:cstheme="minorHAnsi"/>
          <w:b/>
          <w:bCs/>
        </w:rPr>
        <w:t xml:space="preserve"> </w:t>
      </w:r>
      <w:r w:rsidR="00E17792" w:rsidRPr="00877C2D">
        <w:rPr>
          <w:rFonts w:cstheme="minorHAnsi"/>
          <w:b/>
          <w:bCs/>
        </w:rPr>
        <w:t>przedmiot</w:t>
      </w:r>
      <w:r>
        <w:rPr>
          <w:rFonts w:cstheme="minorHAnsi"/>
          <w:b/>
          <w:bCs/>
        </w:rPr>
        <w:t xml:space="preserve"> </w:t>
      </w:r>
      <w:r w:rsidR="00E17792" w:rsidRPr="00877C2D">
        <w:rPr>
          <w:rFonts w:cstheme="minorHAnsi"/>
          <w:b/>
          <w:bCs/>
        </w:rPr>
        <w:t xml:space="preserve">zamówienia: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0B4364" w14:paraId="341244A1" w14:textId="77777777" w:rsidTr="0030723B">
        <w:trPr>
          <w:trHeight w:val="75"/>
          <w:jc w:val="center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041EFE66" w14:textId="4F9F9CE7" w:rsidR="000B4364" w:rsidRPr="00AD1A6F" w:rsidRDefault="000B4364" w:rsidP="00307EE0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AD1A6F">
              <w:rPr>
                <w:rFonts w:ascii="Calibri" w:hAnsi="Calibri" w:cs="Calibri"/>
                <w:b/>
                <w:bCs/>
              </w:rPr>
              <w:t>Parametry wymagane</w:t>
            </w:r>
          </w:p>
        </w:tc>
      </w:tr>
      <w:tr w:rsidR="00FB5D4D" w14:paraId="2A67EB68" w14:textId="77777777" w:rsidTr="0030723B">
        <w:trPr>
          <w:jc w:val="center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31808480" w14:textId="004BCD28" w:rsidR="00FB5D4D" w:rsidRPr="00AD1A6F" w:rsidRDefault="00E72C0A" w:rsidP="00307EE0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Część I - </w:t>
            </w:r>
            <w:r w:rsidR="0070521B" w:rsidRPr="00AD1A6F">
              <w:rPr>
                <w:rFonts w:ascii="Calibri" w:hAnsi="Calibri" w:cs="Calibri"/>
                <w:b/>
                <w:bCs/>
              </w:rPr>
              <w:t xml:space="preserve">Specyfikacja </w:t>
            </w:r>
            <w:r w:rsidR="00410825">
              <w:rPr>
                <w:rFonts w:ascii="Calibri" w:hAnsi="Calibri" w:cs="Calibri"/>
                <w:b/>
                <w:bCs/>
              </w:rPr>
              <w:t xml:space="preserve">instalacji fotowoltaicznej </w:t>
            </w:r>
          </w:p>
        </w:tc>
      </w:tr>
      <w:tr w:rsidR="009F74A0" w14:paraId="186B7FC3" w14:textId="77777777" w:rsidTr="00D90AEE">
        <w:trPr>
          <w:trHeight w:val="4010"/>
          <w:jc w:val="center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7EC77EBB" w14:textId="77777777" w:rsidR="002B358E" w:rsidRDefault="002B358E" w:rsidP="000A04CF">
            <w:pPr>
              <w:spacing w:line="276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  <w:p w14:paraId="63EFB32F" w14:textId="77777777" w:rsidR="002B358E" w:rsidRDefault="002B358E" w:rsidP="00222F93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  <w:p w14:paraId="10DD48E5" w14:textId="4655C83D" w:rsidR="009F74A0" w:rsidRPr="002E6B55" w:rsidRDefault="009F74A0" w:rsidP="00222F93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542EAF">
              <w:rPr>
                <w:rFonts w:ascii="Calibri" w:hAnsi="Calibri" w:cs="Calibri"/>
                <w:b/>
                <w:bCs/>
              </w:rPr>
              <w:t xml:space="preserve">Parametry techniczne </w:t>
            </w:r>
            <w:r w:rsidR="00D72BC5" w:rsidRPr="00542EAF">
              <w:rPr>
                <w:rFonts w:ascii="Calibri" w:hAnsi="Calibri" w:cs="Calibri"/>
                <w:b/>
                <w:bCs/>
              </w:rPr>
              <w:t xml:space="preserve"> instalacji fotowoltaicznej na dachu budynku hotelu Villa Tradycja w Białymstoku</w:t>
            </w:r>
          </w:p>
        </w:tc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767E5BAA" w14:textId="77777777" w:rsidR="000C705C" w:rsidRPr="008D41D6" w:rsidRDefault="000C705C" w:rsidP="000C705C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pacing w:val="-7"/>
                <w:sz w:val="20"/>
                <w:szCs w:val="20"/>
                <w:u w:val="single"/>
              </w:rPr>
            </w:pPr>
            <w:r w:rsidRPr="008D41D6">
              <w:rPr>
                <w:rFonts w:ascii="Calibri" w:hAnsi="Calibri" w:cs="Calibri"/>
                <w:spacing w:val="-7"/>
                <w:sz w:val="20"/>
                <w:szCs w:val="20"/>
                <w:u w:val="single"/>
              </w:rPr>
              <w:t xml:space="preserve">PANELE FOTOWOLTIANCZE: </w:t>
            </w:r>
          </w:p>
          <w:p w14:paraId="688F764D" w14:textId="77777777" w:rsidR="000C705C" w:rsidRPr="00CE1A64" w:rsidRDefault="000C705C" w:rsidP="000C705C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jc w:val="both"/>
              <w:rPr>
                <w:rFonts w:ascii="Calibri" w:hAnsi="Calibri" w:cs="Calibri"/>
                <w:color w:val="FF0000"/>
                <w:spacing w:val="-7"/>
                <w:sz w:val="20"/>
                <w:szCs w:val="20"/>
              </w:rPr>
            </w:pP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>moc instalacji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: </w:t>
            </w: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 xml:space="preserve">min. 26,4 </w:t>
            </w:r>
            <w:proofErr w:type="spellStart"/>
            <w:r w:rsidRPr="00101FEC">
              <w:rPr>
                <w:rFonts w:ascii="Calibri" w:hAnsi="Calibri" w:cs="Calibri"/>
                <w:spacing w:val="-7"/>
                <w:sz w:val="20"/>
                <w:szCs w:val="20"/>
              </w:rPr>
              <w:t>kWp</w:t>
            </w:r>
            <w:proofErr w:type="spellEnd"/>
            <w:r w:rsidRPr="00101FEC">
              <w:rPr>
                <w:rFonts w:ascii="Calibri" w:hAnsi="Calibri" w:cs="Calibri"/>
                <w:spacing w:val="-7"/>
                <w:sz w:val="20"/>
                <w:szCs w:val="20"/>
              </w:rPr>
              <w:t xml:space="preserve"> (z możliwością rozbudowy do 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min. </w:t>
            </w:r>
            <w:r w:rsidRPr="00101FEC">
              <w:rPr>
                <w:rFonts w:ascii="Calibri" w:hAnsi="Calibri" w:cs="Calibri"/>
                <w:spacing w:val="-7"/>
                <w:sz w:val="20"/>
                <w:szCs w:val="20"/>
              </w:rPr>
              <w:t>36,4 kW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- </w:t>
            </w:r>
            <w:r w:rsidRPr="00C655AE">
              <w:rPr>
                <w:rFonts w:ascii="Calibri" w:hAnsi="Calibri" w:cs="Calibri"/>
                <w:spacing w:val="-7"/>
                <w:sz w:val="20"/>
                <w:szCs w:val="20"/>
              </w:rPr>
              <w:t>przedmiot zamówienia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objęty prawem opcji</w:t>
            </w:r>
            <w:r w:rsidRPr="00101FEC">
              <w:rPr>
                <w:rFonts w:ascii="Calibri" w:hAnsi="Calibri" w:cs="Calibri"/>
                <w:spacing w:val="-7"/>
                <w:sz w:val="20"/>
                <w:szCs w:val="20"/>
              </w:rPr>
              <w:t xml:space="preserve">), </w:t>
            </w:r>
          </w:p>
          <w:p w14:paraId="62BA5764" w14:textId="77777777" w:rsidR="000C705C" w:rsidRPr="00AE1857" w:rsidRDefault="000C705C" w:rsidP="000C705C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minimalna </w:t>
            </w: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>moc pojedynczego modułu: 440 W,</w:t>
            </w:r>
          </w:p>
          <w:p w14:paraId="21B774FE" w14:textId="77777777" w:rsidR="000C705C" w:rsidRDefault="000C705C" w:rsidP="000C705C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jc w:val="both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>wymiar pojedynczego modułu: długość max. 180 cm, szerokość max. 115 cm,</w:t>
            </w:r>
          </w:p>
          <w:p w14:paraId="160FE9B3" w14:textId="77777777" w:rsidR="000C705C" w:rsidRPr="0020651A" w:rsidRDefault="000C705C" w:rsidP="000C705C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jc w:val="both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20651A">
              <w:rPr>
                <w:rFonts w:ascii="Calibri" w:hAnsi="Calibri" w:cs="Calibri"/>
                <w:spacing w:val="-7"/>
                <w:sz w:val="20"/>
                <w:szCs w:val="20"/>
              </w:rPr>
              <w:t xml:space="preserve">waga pojedynczego modułu: max. 25 kg,  </w:t>
            </w:r>
          </w:p>
          <w:p w14:paraId="7B853F0E" w14:textId="77777777" w:rsidR="000C705C" w:rsidRPr="00CE1A64" w:rsidRDefault="000C705C" w:rsidP="000C705C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jc w:val="both"/>
              <w:rPr>
                <w:rFonts w:ascii="Calibri" w:hAnsi="Calibri" w:cs="Calibri"/>
                <w:color w:val="FF0000"/>
                <w:spacing w:val="-7"/>
                <w:sz w:val="20"/>
                <w:szCs w:val="20"/>
              </w:rPr>
            </w:pP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>poj</w:t>
            </w:r>
            <w:r w:rsidRPr="0020651A">
              <w:rPr>
                <w:rFonts w:ascii="Calibri" w:hAnsi="Calibri" w:cs="Calibri"/>
                <w:spacing w:val="-7"/>
                <w:sz w:val="20"/>
                <w:szCs w:val="20"/>
              </w:rPr>
              <w:t>edynczy moduł winien spełniać normy: min. IEC 61215, IEC 61730,</w:t>
            </w:r>
            <w:r w:rsidRPr="0020651A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I</w:t>
            </w:r>
            <w:r w:rsidRPr="0020651A">
              <w:rPr>
                <w:rFonts w:ascii="Calibri" w:hAnsi="Calibri" w:cs="Calibri"/>
                <w:spacing w:val="-7"/>
                <w:sz w:val="20"/>
                <w:szCs w:val="20"/>
              </w:rPr>
              <w:t>EC 61701, IEC 62716,</w:t>
            </w:r>
          </w:p>
          <w:p w14:paraId="41D103C8" w14:textId="77777777" w:rsidR="000C705C" w:rsidRPr="00CE1A64" w:rsidRDefault="000C705C" w:rsidP="000C705C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>dodatnia tolerancja 0/+5 W,</w:t>
            </w:r>
          </w:p>
          <w:p w14:paraId="0A8AE7B3" w14:textId="77777777" w:rsidR="000C705C" w:rsidRPr="00CE1A64" w:rsidRDefault="000C705C" w:rsidP="000C705C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>wydajność paneli na poziomie min. 22%,</w:t>
            </w:r>
          </w:p>
          <w:p w14:paraId="0DE781EA" w14:textId="77777777" w:rsidR="000C705C" w:rsidRPr="00CE1A64" w:rsidRDefault="000C705C" w:rsidP="000C705C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>temperatura pracy paneli: od -40°C do + 85°C,</w:t>
            </w:r>
          </w:p>
          <w:p w14:paraId="056FB737" w14:textId="77777777" w:rsidR="000C705C" w:rsidRDefault="000C705C" w:rsidP="000C705C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>montaż paneli fotowoltaicznych: na dachu,</w:t>
            </w:r>
          </w:p>
          <w:p w14:paraId="29D47E37" w14:textId="77777777" w:rsidR="000C705C" w:rsidRPr="00CE1A64" w:rsidRDefault="000C705C" w:rsidP="000C705C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jc w:val="both"/>
              <w:rPr>
                <w:rFonts w:ascii="Calibri" w:hAnsi="Calibri" w:cs="Calibri"/>
                <w:spacing w:val="-7"/>
                <w:sz w:val="20"/>
                <w:szCs w:val="20"/>
              </w:rPr>
            </w:pPr>
            <w:r>
              <w:rPr>
                <w:rFonts w:ascii="Calibri" w:hAnsi="Calibri" w:cs="Calibri"/>
                <w:spacing w:val="-7"/>
                <w:sz w:val="20"/>
                <w:szCs w:val="20"/>
              </w:rPr>
              <w:t>m</w:t>
            </w:r>
            <w:r w:rsidRPr="002A5782">
              <w:rPr>
                <w:rFonts w:ascii="Calibri" w:hAnsi="Calibri" w:cs="Calibri"/>
                <w:spacing w:val="-7"/>
                <w:sz w:val="20"/>
                <w:szCs w:val="20"/>
              </w:rPr>
              <w:t>oduły zamontowane na dedykowanym do pokrycia dachowego, certyfikowanym systemie montażowym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>,</w:t>
            </w:r>
          </w:p>
          <w:p w14:paraId="57FAD786" w14:textId="77777777" w:rsidR="000C705C" w:rsidRPr="00CE1A64" w:rsidRDefault="000C705C" w:rsidP="000C705C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>pełna optymalizacja paneli – min. 1 optymalizator na 2 moduły,</w:t>
            </w:r>
          </w:p>
          <w:p w14:paraId="4D2B1DD3" w14:textId="77777777" w:rsidR="000C705C" w:rsidRPr="00FB6960" w:rsidRDefault="000C705C" w:rsidP="000C705C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jc w:val="both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FB6960">
              <w:rPr>
                <w:rFonts w:ascii="Calibri" w:hAnsi="Calibri" w:cs="Calibri"/>
                <w:spacing w:val="-7"/>
                <w:sz w:val="20"/>
                <w:szCs w:val="20"/>
              </w:rPr>
              <w:t>pojedynczy optymalizator powinien spełniać normę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bezpieczeństwa</w:t>
            </w:r>
            <w:r w:rsidRPr="00FB6960">
              <w:rPr>
                <w:rFonts w:ascii="Calibri" w:hAnsi="Calibri" w:cs="Calibri"/>
                <w:spacing w:val="-7"/>
                <w:sz w:val="20"/>
                <w:szCs w:val="20"/>
              </w:rPr>
              <w:t xml:space="preserve">: II klasy IEC 62109-1, </w:t>
            </w:r>
          </w:p>
          <w:p w14:paraId="0A2401F2" w14:textId="77777777" w:rsidR="000C705C" w:rsidRPr="00160D88" w:rsidRDefault="000C705C" w:rsidP="000C705C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>
              <w:rPr>
                <w:rFonts w:ascii="Calibri" w:hAnsi="Calibri" w:cs="Calibri"/>
                <w:spacing w:val="-7"/>
                <w:sz w:val="20"/>
                <w:szCs w:val="20"/>
              </w:rPr>
              <w:t>spraw</w:t>
            </w:r>
            <w:r w:rsidRPr="00587A0A">
              <w:rPr>
                <w:rFonts w:ascii="Calibri" w:hAnsi="Calibri" w:cs="Calibri"/>
                <w:spacing w:val="-7"/>
                <w:sz w:val="20"/>
                <w:szCs w:val="20"/>
              </w:rPr>
              <w:t>ność optymalizatora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>:</w:t>
            </w:r>
            <w:r w:rsidRPr="00587A0A">
              <w:rPr>
                <w:rFonts w:ascii="Calibri" w:hAnsi="Calibri" w:cs="Calibri"/>
                <w:spacing w:val="-7"/>
                <w:sz w:val="20"/>
                <w:szCs w:val="20"/>
              </w:rPr>
              <w:t xml:space="preserve"> min. 90%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>,</w:t>
            </w:r>
            <w:r w:rsidRPr="00587A0A"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</w:p>
          <w:p w14:paraId="226B4FAC" w14:textId="77777777" w:rsidR="000C705C" w:rsidRPr="00CE1A64" w:rsidRDefault="000C705C" w:rsidP="000C705C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>podgląd pracy instalacji w aplikacji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. </w:t>
            </w:r>
          </w:p>
          <w:p w14:paraId="09DC3A27" w14:textId="77777777" w:rsidR="000C705C" w:rsidRDefault="000C705C" w:rsidP="000C705C">
            <w:pPr>
              <w:pStyle w:val="NormalnyWeb"/>
              <w:spacing w:before="0" w:beforeAutospacing="0" w:after="0" w:afterAutospacing="0"/>
              <w:ind w:left="357"/>
              <w:jc w:val="both"/>
              <w:rPr>
                <w:rFonts w:ascii="Calibri" w:hAnsi="Calibri" w:cs="Calibri"/>
                <w:color w:val="FF0000"/>
                <w:spacing w:val="-7"/>
                <w:sz w:val="20"/>
                <w:szCs w:val="20"/>
              </w:rPr>
            </w:pPr>
          </w:p>
          <w:p w14:paraId="60AF9447" w14:textId="77777777" w:rsidR="000C705C" w:rsidRPr="00397965" w:rsidRDefault="000C705C" w:rsidP="000C705C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pacing w:val="-7"/>
                <w:sz w:val="20"/>
                <w:szCs w:val="20"/>
                <w:u w:val="single"/>
              </w:rPr>
            </w:pPr>
            <w:r w:rsidRPr="00397965">
              <w:rPr>
                <w:rFonts w:ascii="Calibri" w:hAnsi="Calibri" w:cs="Calibri"/>
                <w:spacing w:val="-7"/>
                <w:sz w:val="20"/>
                <w:szCs w:val="20"/>
                <w:u w:val="single"/>
              </w:rPr>
              <w:t xml:space="preserve">INWERTER: </w:t>
            </w:r>
          </w:p>
          <w:p w14:paraId="4AD844C7" w14:textId="77777777" w:rsidR="000C705C" w:rsidRPr="00FD4C57" w:rsidRDefault="000C705C" w:rsidP="000C705C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color w:val="FF0000"/>
                <w:spacing w:val="-7"/>
                <w:sz w:val="20"/>
                <w:szCs w:val="20"/>
              </w:rPr>
            </w:pP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minimalna </w:t>
            </w:r>
            <w:r w:rsidRPr="00FD4C57">
              <w:rPr>
                <w:rFonts w:ascii="Calibri" w:hAnsi="Calibri" w:cs="Calibri"/>
                <w:spacing w:val="-7"/>
                <w:sz w:val="20"/>
                <w:szCs w:val="20"/>
              </w:rPr>
              <w:t xml:space="preserve">ilość inwerterów: 1, </w:t>
            </w:r>
          </w:p>
          <w:p w14:paraId="65D37017" w14:textId="77777777" w:rsidR="000C705C" w:rsidRPr="00C84A56" w:rsidRDefault="000C705C" w:rsidP="000C705C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C84A56">
              <w:rPr>
                <w:rFonts w:ascii="Calibri" w:hAnsi="Calibri" w:cs="Calibri"/>
                <w:spacing w:val="-7"/>
                <w:sz w:val="20"/>
                <w:szCs w:val="20"/>
              </w:rPr>
              <w:t xml:space="preserve">stopień ochrony inwertera: min. IP65, </w:t>
            </w:r>
          </w:p>
          <w:p w14:paraId="7B800E79" w14:textId="77777777" w:rsidR="000C705C" w:rsidRPr="00476B8E" w:rsidRDefault="000C705C" w:rsidP="000C705C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pojedynczy </w:t>
            </w:r>
            <w:r w:rsidRPr="00C84A56">
              <w:rPr>
                <w:rFonts w:ascii="Calibri" w:hAnsi="Calibri" w:cs="Calibri"/>
                <w:spacing w:val="-7"/>
                <w:sz w:val="20"/>
                <w:szCs w:val="20"/>
              </w:rPr>
              <w:t xml:space="preserve">inwerter 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powinien </w:t>
            </w:r>
            <w:r w:rsidRPr="00C84A56">
              <w:rPr>
                <w:rFonts w:ascii="Calibri" w:hAnsi="Calibri" w:cs="Calibri"/>
                <w:spacing w:val="-7"/>
                <w:sz w:val="20"/>
                <w:szCs w:val="20"/>
              </w:rPr>
              <w:t xml:space="preserve">spełniać </w:t>
            </w:r>
            <w:r w:rsidRPr="00A16EC9">
              <w:rPr>
                <w:rFonts w:ascii="Calibri" w:hAnsi="Calibri" w:cs="Calibri"/>
                <w:spacing w:val="-7"/>
                <w:sz w:val="20"/>
                <w:szCs w:val="20"/>
              </w:rPr>
              <w:t>normy: min. IEC 62109, AS3100,</w:t>
            </w:r>
          </w:p>
          <w:p w14:paraId="7AB83C47" w14:textId="77777777" w:rsidR="000C705C" w:rsidRPr="00ED1069" w:rsidRDefault="000C705C" w:rsidP="000C705C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color w:val="FF0000"/>
                <w:spacing w:val="-7"/>
                <w:sz w:val="20"/>
                <w:szCs w:val="20"/>
              </w:rPr>
            </w:pP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minimalna </w:t>
            </w:r>
            <w:r w:rsidRPr="00AD1C62">
              <w:rPr>
                <w:rFonts w:ascii="Calibri" w:hAnsi="Calibri" w:cs="Calibri"/>
                <w:spacing w:val="-7"/>
                <w:sz w:val="20"/>
                <w:szCs w:val="20"/>
              </w:rPr>
              <w:t xml:space="preserve">moc pojedynczego falownika: </w:t>
            </w:r>
            <w:r w:rsidRPr="00F71A2C">
              <w:rPr>
                <w:rFonts w:ascii="Calibri" w:hAnsi="Calibri" w:cs="Calibri"/>
                <w:spacing w:val="-7"/>
                <w:sz w:val="20"/>
                <w:szCs w:val="20"/>
              </w:rPr>
              <w:t xml:space="preserve">30 </w:t>
            </w:r>
            <w:proofErr w:type="spellStart"/>
            <w:r w:rsidRPr="00F71A2C">
              <w:rPr>
                <w:rFonts w:ascii="Calibri" w:hAnsi="Calibri" w:cs="Calibri"/>
                <w:spacing w:val="-7"/>
                <w:sz w:val="20"/>
                <w:szCs w:val="20"/>
              </w:rPr>
              <w:t>kV</w:t>
            </w:r>
            <w:proofErr w:type="spellEnd"/>
            <w:r w:rsidRPr="00F71A2C">
              <w:rPr>
                <w:rFonts w:ascii="Calibri" w:hAnsi="Calibri" w:cs="Calibri"/>
                <w:spacing w:val="-7"/>
                <w:sz w:val="20"/>
                <w:szCs w:val="20"/>
              </w:rPr>
              <w:t>,</w:t>
            </w:r>
          </w:p>
          <w:p w14:paraId="08ED679B" w14:textId="77777777" w:rsidR="000C705C" w:rsidRPr="006C7EFE" w:rsidRDefault="000C705C" w:rsidP="000C705C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6C7EFE">
              <w:rPr>
                <w:rFonts w:ascii="Calibri" w:hAnsi="Calibri" w:cs="Calibri"/>
                <w:spacing w:val="-7"/>
                <w:sz w:val="20"/>
                <w:szCs w:val="20"/>
              </w:rPr>
              <w:t xml:space="preserve">falownik sieciowy z pełną optymalizacją i dedykowaną aplikacją, </w:t>
            </w:r>
          </w:p>
          <w:p w14:paraId="16AC69DF" w14:textId="77777777" w:rsidR="000C705C" w:rsidRDefault="000C705C" w:rsidP="000C705C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B639FB">
              <w:rPr>
                <w:rFonts w:ascii="Calibri" w:hAnsi="Calibri" w:cs="Calibri"/>
                <w:spacing w:val="-7"/>
                <w:sz w:val="20"/>
                <w:szCs w:val="20"/>
              </w:rPr>
              <w:t xml:space="preserve">temperatura </w:t>
            </w: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 xml:space="preserve">pracy 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>falownika:</w:t>
            </w: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 xml:space="preserve"> od -40°C do + 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>60</w:t>
            </w: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>°C,</w:t>
            </w:r>
          </w:p>
          <w:p w14:paraId="6F664B34" w14:textId="77777777" w:rsidR="000C705C" w:rsidRDefault="000C705C" w:rsidP="000C705C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waga falownika: max. 40 kg, </w:t>
            </w:r>
          </w:p>
          <w:p w14:paraId="75A02625" w14:textId="77777777" w:rsidR="000C705C" w:rsidRDefault="000C705C" w:rsidP="000C705C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92006B">
              <w:rPr>
                <w:rFonts w:ascii="Calibri" w:hAnsi="Calibri" w:cs="Calibri"/>
                <w:spacing w:val="-7"/>
                <w:sz w:val="20"/>
                <w:szCs w:val="20"/>
              </w:rPr>
              <w:t>wydajność falownika na poziomie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>:</w:t>
            </w:r>
            <w:r w:rsidRPr="0092006B">
              <w:rPr>
                <w:rFonts w:ascii="Calibri" w:hAnsi="Calibri" w:cs="Calibri"/>
                <w:spacing w:val="-7"/>
                <w:sz w:val="20"/>
                <w:szCs w:val="20"/>
              </w:rPr>
              <w:t xml:space="preserve"> min. 98%,</w:t>
            </w:r>
          </w:p>
          <w:p w14:paraId="690FA64B" w14:textId="71963DCF" w:rsidR="009F74A0" w:rsidRPr="000C705C" w:rsidRDefault="000C705C" w:rsidP="00BE0BA6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jc w:val="both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0C705C">
              <w:rPr>
                <w:rFonts w:ascii="Calibri" w:hAnsi="Calibri" w:cs="Calibri"/>
                <w:spacing w:val="-7"/>
                <w:sz w:val="20"/>
                <w:szCs w:val="20"/>
              </w:rPr>
              <w:t>wymiar falownika (bez urządzeń zabezpieczających): wysokość max. 60 cm,</w:t>
            </w:r>
            <w:r w:rsidR="00BE0BA6"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 w:rsidRPr="000C705C">
              <w:rPr>
                <w:rFonts w:ascii="Calibri" w:hAnsi="Calibri" w:cs="Calibri"/>
                <w:spacing w:val="-7"/>
                <w:sz w:val="20"/>
                <w:szCs w:val="20"/>
              </w:rPr>
              <w:t>szerokość max. 33 cm, głębokość: max. 30 cm.</w:t>
            </w:r>
          </w:p>
        </w:tc>
      </w:tr>
      <w:tr w:rsidR="0030723B" w14:paraId="3B5A9167" w14:textId="77777777" w:rsidTr="00F74DFE">
        <w:trPr>
          <w:trHeight w:hRule="exact" w:val="284"/>
          <w:jc w:val="center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12E3770B" w14:textId="3F42D294" w:rsidR="0030723B" w:rsidRPr="0030723B" w:rsidRDefault="0030723B" w:rsidP="0030723B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pacing w:val="-7"/>
                <w:sz w:val="22"/>
                <w:szCs w:val="22"/>
                <w:u w:val="single"/>
              </w:rPr>
            </w:pPr>
            <w:r w:rsidRPr="0030723B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Część II - Szkolenie z obsługi instalacji fotowoltaicznej</w:t>
            </w:r>
          </w:p>
        </w:tc>
      </w:tr>
      <w:tr w:rsidR="0030723B" w14:paraId="32B1F92A" w14:textId="77777777" w:rsidTr="00F74DFE">
        <w:trPr>
          <w:trHeight w:hRule="exact" w:val="284"/>
          <w:jc w:val="center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5FEA1845" w14:textId="70FA9E91" w:rsidR="0030723B" w:rsidRPr="0030723B" w:rsidRDefault="0030723B" w:rsidP="0030723B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pacing w:val="-7"/>
                <w:sz w:val="22"/>
                <w:szCs w:val="22"/>
                <w:u w:val="single"/>
              </w:rPr>
            </w:pPr>
            <w:r w:rsidRPr="0030723B">
              <w:rPr>
                <w:rFonts w:ascii="Calibri" w:hAnsi="Calibri" w:cs="Calibri"/>
                <w:b/>
                <w:bCs/>
                <w:sz w:val="22"/>
                <w:szCs w:val="22"/>
              </w:rPr>
              <w:t>Zakres wymagany</w:t>
            </w:r>
          </w:p>
        </w:tc>
      </w:tr>
      <w:tr w:rsidR="00A53E0F" w14:paraId="2D37472F" w14:textId="77777777" w:rsidTr="005B0D2A">
        <w:trPr>
          <w:trHeight w:val="2934"/>
          <w:jc w:val="center"/>
        </w:trPr>
        <w:tc>
          <w:tcPr>
            <w:tcW w:w="9062" w:type="dxa"/>
            <w:gridSpan w:val="2"/>
            <w:tcBorders>
              <w:bottom w:val="single" w:sz="4" w:space="0" w:color="auto"/>
            </w:tcBorders>
            <w:vAlign w:val="center"/>
          </w:tcPr>
          <w:p w14:paraId="189C9D35" w14:textId="77777777" w:rsidR="00A53E0F" w:rsidRPr="00D90AEE" w:rsidRDefault="00A53E0F" w:rsidP="00D90AEE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D90AEE">
              <w:rPr>
                <w:rFonts w:ascii="Calibri" w:hAnsi="Calibri" w:cs="Calibri"/>
                <w:spacing w:val="-7"/>
                <w:sz w:val="20"/>
                <w:szCs w:val="20"/>
              </w:rPr>
              <w:t>szkolenie przeprowadzone dla 4 osób,</w:t>
            </w:r>
          </w:p>
          <w:p w14:paraId="4B47B0CD" w14:textId="77777777" w:rsidR="00A53E0F" w:rsidRPr="00D90AEE" w:rsidRDefault="00A53E0F" w:rsidP="00D90AEE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D90AEE">
              <w:rPr>
                <w:rFonts w:ascii="Calibri" w:hAnsi="Calibri" w:cs="Calibri"/>
                <w:spacing w:val="-7"/>
                <w:sz w:val="20"/>
                <w:szCs w:val="20"/>
              </w:rPr>
              <w:t>szkolenie powinno zostać przeprowadzone przy wsparciu panelu sterującego w aplikacji udostępnianej przez dostawcę systemu fotowoltaicznego,</w:t>
            </w:r>
          </w:p>
          <w:p w14:paraId="18568B4E" w14:textId="77777777" w:rsidR="00A53E0F" w:rsidRPr="00D90AEE" w:rsidRDefault="00A53E0F" w:rsidP="00D90AEE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D90AEE">
              <w:rPr>
                <w:rFonts w:ascii="Calibri" w:hAnsi="Calibri" w:cs="Calibri"/>
                <w:spacing w:val="-7"/>
                <w:sz w:val="20"/>
                <w:szCs w:val="20"/>
              </w:rPr>
              <w:t>szkolenie powinno zostać przeprowadzone w siedzibie zamawiającego,</w:t>
            </w:r>
          </w:p>
          <w:p w14:paraId="4B2AF937" w14:textId="77777777" w:rsidR="00A53E0F" w:rsidRPr="00D90AEE" w:rsidRDefault="00A53E0F" w:rsidP="00D90AEE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D90AEE">
              <w:rPr>
                <w:rFonts w:ascii="Calibri" w:hAnsi="Calibri" w:cs="Calibri"/>
                <w:spacing w:val="-7"/>
                <w:sz w:val="20"/>
                <w:szCs w:val="20"/>
              </w:rPr>
              <w:t>zakres szkolenia:</w:t>
            </w:r>
          </w:p>
          <w:p w14:paraId="4AA79091" w14:textId="77777777" w:rsidR="00A53E0F" w:rsidRPr="00D90AEE" w:rsidRDefault="00A53E0F" w:rsidP="00D90AEE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ind w:left="714" w:hanging="357"/>
              <w:jc w:val="both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D90AEE">
              <w:rPr>
                <w:rFonts w:ascii="Calibri" w:hAnsi="Calibri" w:cs="Calibri"/>
                <w:spacing w:val="-7"/>
                <w:sz w:val="20"/>
                <w:szCs w:val="20"/>
              </w:rPr>
              <w:t>kompleksowa obsługa panelu sterującego w aplikacji dostawcy systemu fotowoltaicznego,</w:t>
            </w:r>
          </w:p>
          <w:p w14:paraId="1961DF7F" w14:textId="77777777" w:rsidR="00A53E0F" w:rsidRPr="00D90AEE" w:rsidRDefault="00A53E0F" w:rsidP="00D90AEE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ind w:left="714" w:hanging="357"/>
              <w:jc w:val="both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D90AEE">
              <w:rPr>
                <w:rFonts w:ascii="Calibri" w:hAnsi="Calibri" w:cs="Calibri"/>
                <w:spacing w:val="-7"/>
                <w:sz w:val="20"/>
                <w:szCs w:val="20"/>
              </w:rPr>
              <w:t>Instrukcja monitorowania wydajności instalacji oraz analizy zużycia energii,</w:t>
            </w:r>
          </w:p>
          <w:p w14:paraId="5AC7D64A" w14:textId="77777777" w:rsidR="00A53E0F" w:rsidRPr="00D90AEE" w:rsidRDefault="00A53E0F" w:rsidP="00D90AEE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ind w:left="714" w:hanging="357"/>
              <w:jc w:val="both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D90AEE">
              <w:rPr>
                <w:rFonts w:ascii="Calibri" w:hAnsi="Calibri" w:cs="Calibri"/>
                <w:spacing w:val="-7"/>
                <w:sz w:val="20"/>
                <w:szCs w:val="20"/>
              </w:rPr>
              <w:t>wykrywanie i rozwiązywanie podstawowych problemów technicznych,</w:t>
            </w:r>
          </w:p>
          <w:p w14:paraId="3F536844" w14:textId="77777777" w:rsidR="00A53E0F" w:rsidRDefault="00A53E0F" w:rsidP="00D90AEE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ind w:left="714" w:hanging="357"/>
              <w:jc w:val="both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D90AEE">
              <w:rPr>
                <w:rFonts w:ascii="Calibri" w:hAnsi="Calibri" w:cs="Calibri"/>
                <w:spacing w:val="-7"/>
                <w:sz w:val="20"/>
                <w:szCs w:val="20"/>
              </w:rPr>
              <w:t>zasady konserwacji i utrzymania efektywnej pracy instalacji,</w:t>
            </w:r>
          </w:p>
          <w:p w14:paraId="36852709" w14:textId="27D27659" w:rsidR="00A53E0F" w:rsidRPr="00D90AEE" w:rsidRDefault="00A53E0F" w:rsidP="00D90AEE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ind w:left="714" w:hanging="357"/>
              <w:jc w:val="both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D90AEE">
              <w:rPr>
                <w:rFonts w:ascii="Calibri" w:hAnsi="Calibri" w:cs="Calibri"/>
                <w:spacing w:val="-7"/>
                <w:sz w:val="20"/>
                <w:szCs w:val="20"/>
              </w:rPr>
              <w:t>obsługa powiadomień i alertów o ewentualnych usterkach</w:t>
            </w:r>
            <w:r w:rsidR="00BB461F">
              <w:rPr>
                <w:rFonts w:ascii="Calibri" w:hAnsi="Calibri" w:cs="Calibri"/>
                <w:spacing w:val="-7"/>
                <w:sz w:val="20"/>
                <w:szCs w:val="20"/>
              </w:rPr>
              <w:t>.</w:t>
            </w:r>
          </w:p>
        </w:tc>
      </w:tr>
      <w:tr w:rsidR="00A53E0F" w14:paraId="42AC03ED" w14:textId="77777777" w:rsidTr="00F74DFE">
        <w:trPr>
          <w:trHeight w:hRule="exact" w:val="284"/>
          <w:jc w:val="center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153F910B" w14:textId="15FEF9DF" w:rsidR="00A53E0F" w:rsidRPr="00D90AEE" w:rsidRDefault="00A53E0F" w:rsidP="00A53E0F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A53E0F">
              <w:rPr>
                <w:rFonts w:ascii="Calibri" w:hAnsi="Calibri" w:cs="Calibri"/>
                <w:b/>
                <w:bCs/>
                <w:sz w:val="22"/>
                <w:szCs w:val="22"/>
              </w:rPr>
              <w:t>Część III - Doradztwo i wsparcie w zakresie ekonomicznego zarządzania instalacją fotowoltaiczną</w:t>
            </w:r>
          </w:p>
        </w:tc>
      </w:tr>
      <w:tr w:rsidR="00A53E0F" w14:paraId="5F701BA1" w14:textId="77777777" w:rsidTr="00F74DFE">
        <w:trPr>
          <w:trHeight w:hRule="exact" w:val="284"/>
          <w:jc w:val="center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6BE8DCEB" w14:textId="7126AB4D" w:rsidR="00A53E0F" w:rsidRPr="00D90AEE" w:rsidRDefault="00A53E0F" w:rsidP="003D1FFC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30723B">
              <w:rPr>
                <w:rFonts w:ascii="Calibri" w:hAnsi="Calibri" w:cs="Calibri"/>
                <w:b/>
                <w:bCs/>
                <w:sz w:val="22"/>
                <w:szCs w:val="22"/>
              </w:rPr>
              <w:t>Zakres wymagany</w:t>
            </w:r>
          </w:p>
        </w:tc>
      </w:tr>
      <w:tr w:rsidR="00A53E0F" w14:paraId="12B8AC24" w14:textId="77777777" w:rsidTr="007D75FA">
        <w:trPr>
          <w:trHeight w:val="3218"/>
          <w:jc w:val="center"/>
        </w:trPr>
        <w:tc>
          <w:tcPr>
            <w:tcW w:w="9062" w:type="dxa"/>
            <w:gridSpan w:val="2"/>
            <w:vAlign w:val="center"/>
          </w:tcPr>
          <w:p w14:paraId="7A9E8341" w14:textId="77777777" w:rsidR="003D1FFC" w:rsidRPr="003D1FFC" w:rsidRDefault="003D1FFC" w:rsidP="003D1FFC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3D1FFC">
              <w:rPr>
                <w:rFonts w:ascii="Calibri" w:hAnsi="Calibri" w:cs="Calibri"/>
                <w:spacing w:val="-7"/>
                <w:sz w:val="20"/>
                <w:szCs w:val="20"/>
              </w:rPr>
              <w:t>szkolenie przeprowadzone dla 2 osób,</w:t>
            </w:r>
          </w:p>
          <w:p w14:paraId="2E1E489B" w14:textId="77777777" w:rsidR="003D1FFC" w:rsidRPr="003D1FFC" w:rsidRDefault="003D1FFC" w:rsidP="003D1FFC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ind w:left="357" w:hanging="357"/>
              <w:jc w:val="both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3D1FFC">
              <w:rPr>
                <w:rFonts w:ascii="Calibri" w:hAnsi="Calibri" w:cs="Calibri"/>
                <w:spacing w:val="-7"/>
                <w:sz w:val="20"/>
                <w:szCs w:val="20"/>
              </w:rPr>
              <w:t xml:space="preserve">przeprowadzenie doradztwa i szkolenia w zakresie ekonomicznego zarządzania instalacją fotowoltaiczną, </w:t>
            </w:r>
          </w:p>
          <w:p w14:paraId="5AD41CAD" w14:textId="77777777" w:rsidR="003D1FFC" w:rsidRPr="003D1FFC" w:rsidRDefault="003D1FFC" w:rsidP="003D1FFC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ind w:left="357" w:hanging="357"/>
              <w:jc w:val="both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3D1FFC">
              <w:rPr>
                <w:rFonts w:ascii="Calibri" w:hAnsi="Calibri" w:cs="Calibri"/>
                <w:spacing w:val="-7"/>
                <w:sz w:val="20"/>
                <w:szCs w:val="20"/>
              </w:rPr>
              <w:t>doradztwo powinno pomóc w osiągnięciu, jak najlepszych efektów w zakresie produkcji energii elektrycznej przez posiadany system fotowoltaiczny,</w:t>
            </w:r>
          </w:p>
          <w:p w14:paraId="165D05CC" w14:textId="77777777" w:rsidR="003D1FFC" w:rsidRPr="003D1FFC" w:rsidRDefault="003D1FFC" w:rsidP="003D1FFC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ind w:left="357" w:hanging="357"/>
              <w:jc w:val="both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3D1FFC">
              <w:rPr>
                <w:rFonts w:ascii="Calibri" w:hAnsi="Calibri" w:cs="Calibri"/>
                <w:spacing w:val="-7"/>
                <w:sz w:val="20"/>
                <w:szCs w:val="20"/>
              </w:rPr>
              <w:t>doradztwo powinno zostać przeprowadzone w siedzibie zamawiającego,</w:t>
            </w:r>
          </w:p>
          <w:p w14:paraId="09B41AA3" w14:textId="77777777" w:rsidR="003D1FFC" w:rsidRPr="003D1FFC" w:rsidRDefault="003D1FFC" w:rsidP="003D1FFC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ind w:left="357" w:hanging="357"/>
              <w:jc w:val="both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3D1FFC">
              <w:rPr>
                <w:rFonts w:ascii="Calibri" w:hAnsi="Calibri" w:cs="Calibri"/>
                <w:spacing w:val="-7"/>
                <w:sz w:val="20"/>
                <w:szCs w:val="20"/>
              </w:rPr>
              <w:t xml:space="preserve">zakres usługi doradczej: </w:t>
            </w:r>
          </w:p>
          <w:p w14:paraId="5D6E832E" w14:textId="77777777" w:rsidR="003D1FFC" w:rsidRPr="003D1FFC" w:rsidRDefault="003D1FFC" w:rsidP="003D1FFC">
            <w:pPr>
              <w:pStyle w:val="NormalnyWeb"/>
              <w:numPr>
                <w:ilvl w:val="0"/>
                <w:numId w:val="30"/>
              </w:numPr>
              <w:spacing w:before="0" w:beforeAutospacing="0" w:after="0" w:afterAutospacing="0"/>
              <w:ind w:left="714" w:hanging="357"/>
              <w:jc w:val="both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3D1FFC">
              <w:rPr>
                <w:rFonts w:ascii="Calibri" w:hAnsi="Calibri" w:cs="Calibri"/>
                <w:spacing w:val="-7"/>
                <w:sz w:val="20"/>
                <w:szCs w:val="20"/>
              </w:rPr>
              <w:t xml:space="preserve">optymalne zarządzanie produkcją i zużyciem energii w pizzerii i hotelu, tak aby maksymalnie wykorzystać własną produkcję i zminimalizować pobór energii z sieci, </w:t>
            </w:r>
          </w:p>
          <w:p w14:paraId="73AB5CBE" w14:textId="77777777" w:rsidR="003D1FFC" w:rsidRPr="003D1FFC" w:rsidRDefault="003D1FFC" w:rsidP="003D1FFC">
            <w:pPr>
              <w:pStyle w:val="NormalnyWeb"/>
              <w:numPr>
                <w:ilvl w:val="0"/>
                <w:numId w:val="30"/>
              </w:numPr>
              <w:spacing w:before="0" w:beforeAutospacing="0" w:after="0" w:afterAutospacing="0"/>
              <w:ind w:left="714" w:hanging="357"/>
              <w:jc w:val="both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3D1FFC">
              <w:rPr>
                <w:rFonts w:ascii="Calibri" w:hAnsi="Calibri" w:cs="Calibri"/>
                <w:spacing w:val="-7"/>
                <w:sz w:val="20"/>
                <w:szCs w:val="20"/>
              </w:rPr>
              <w:t>informacje w zakresie dostosowywania pracy urządzeń w pizzerii i hotelu do godzin największej produkcji energii (np. piece do pizzy, systemy grzewcze, klimatyzacja),</w:t>
            </w:r>
          </w:p>
          <w:p w14:paraId="1EFBB76C" w14:textId="77777777" w:rsidR="003D1FFC" w:rsidRPr="003D1FFC" w:rsidRDefault="003D1FFC" w:rsidP="003D1FFC">
            <w:pPr>
              <w:pStyle w:val="NormalnyWeb"/>
              <w:numPr>
                <w:ilvl w:val="0"/>
                <w:numId w:val="30"/>
              </w:numPr>
              <w:spacing w:before="0" w:beforeAutospacing="0" w:after="0" w:afterAutospacing="0"/>
              <w:ind w:left="714" w:hanging="357"/>
              <w:jc w:val="both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3D1FFC">
              <w:rPr>
                <w:rFonts w:ascii="Calibri" w:hAnsi="Calibri" w:cs="Calibri"/>
                <w:spacing w:val="-7"/>
                <w:sz w:val="20"/>
                <w:szCs w:val="20"/>
              </w:rPr>
              <w:t>analiza  możliwości sprzedaży nadwyżek energii do sieci lub wykorzystania jej w innych częściach działalności,</w:t>
            </w:r>
          </w:p>
          <w:p w14:paraId="140EB168" w14:textId="3D5C74DB" w:rsidR="00A53E0F" w:rsidRPr="003D1FFC" w:rsidRDefault="003D1FFC" w:rsidP="003D1FFC">
            <w:pPr>
              <w:pStyle w:val="NormalnyWeb"/>
              <w:numPr>
                <w:ilvl w:val="0"/>
                <w:numId w:val="30"/>
              </w:numPr>
              <w:spacing w:before="0" w:beforeAutospacing="0" w:after="0" w:afterAutospacing="0"/>
              <w:ind w:left="714" w:hanging="357"/>
              <w:jc w:val="both"/>
              <w:rPr>
                <w:rFonts w:ascii="Calibri" w:hAnsi="Calibri" w:cs="Calibri"/>
                <w:spacing w:val="-7"/>
              </w:rPr>
            </w:pPr>
            <w:r w:rsidRPr="003D1FFC">
              <w:rPr>
                <w:rFonts w:ascii="Calibri" w:hAnsi="Calibri" w:cs="Calibri"/>
                <w:spacing w:val="-7"/>
                <w:sz w:val="20"/>
                <w:szCs w:val="20"/>
              </w:rPr>
              <w:t>wsparcie w zakresie monitoringu efektywności instalacji poprzez aplikację sterującą.</w:t>
            </w:r>
          </w:p>
        </w:tc>
      </w:tr>
    </w:tbl>
    <w:p w14:paraId="0611237B" w14:textId="77777777" w:rsidR="002E6B55" w:rsidRDefault="002E6B55" w:rsidP="00186BF4">
      <w:pPr>
        <w:spacing w:after="0" w:line="276" w:lineRule="auto"/>
        <w:jc w:val="both"/>
        <w:rPr>
          <w:rFonts w:cstheme="minorHAnsi"/>
          <w:sz w:val="21"/>
          <w:szCs w:val="21"/>
        </w:rPr>
      </w:pPr>
    </w:p>
    <w:p w14:paraId="1D7A3765" w14:textId="77777777" w:rsidR="002E6B55" w:rsidRDefault="002E6B55" w:rsidP="00186BF4">
      <w:pPr>
        <w:spacing w:after="0" w:line="276" w:lineRule="auto"/>
        <w:jc w:val="both"/>
        <w:rPr>
          <w:rFonts w:cstheme="minorHAnsi"/>
          <w:sz w:val="21"/>
          <w:szCs w:val="21"/>
        </w:rPr>
      </w:pPr>
    </w:p>
    <w:p w14:paraId="0191B44C" w14:textId="2EDFCE96" w:rsidR="00896C9D" w:rsidRPr="00E17792" w:rsidRDefault="00896C9D" w:rsidP="00896C9D">
      <w:pPr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Pr</w:t>
      </w:r>
      <w:r w:rsidRPr="00877C2D">
        <w:rPr>
          <w:rFonts w:cstheme="minorHAnsi"/>
          <w:b/>
          <w:bCs/>
        </w:rPr>
        <w:t>zedmiot</w:t>
      </w:r>
      <w:r>
        <w:rPr>
          <w:rFonts w:cstheme="minorHAnsi"/>
          <w:b/>
          <w:bCs/>
        </w:rPr>
        <w:t xml:space="preserve"> </w:t>
      </w:r>
      <w:r w:rsidRPr="00877C2D">
        <w:rPr>
          <w:rFonts w:cstheme="minorHAnsi"/>
          <w:b/>
          <w:bCs/>
        </w:rPr>
        <w:t>zamówienia</w:t>
      </w:r>
      <w:r>
        <w:rPr>
          <w:rFonts w:cstheme="minorHAnsi"/>
          <w:b/>
          <w:bCs/>
        </w:rPr>
        <w:t xml:space="preserve">, objęty prawem opcji: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B304A9" w:rsidRPr="00CD6B54" w14:paraId="3D8B822F" w14:textId="77777777" w:rsidTr="00B304A9">
        <w:tc>
          <w:tcPr>
            <w:tcW w:w="9062" w:type="dxa"/>
            <w:gridSpan w:val="2"/>
            <w:shd w:val="clear" w:color="auto" w:fill="D0CECE" w:themeFill="background2" w:themeFillShade="E6"/>
          </w:tcPr>
          <w:p w14:paraId="035DB8E9" w14:textId="58251E2D" w:rsidR="00B304A9" w:rsidRPr="00CD6B54" w:rsidRDefault="00B304A9" w:rsidP="00107A1B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Parametry wymagane </w:t>
            </w:r>
          </w:p>
        </w:tc>
      </w:tr>
      <w:tr w:rsidR="00B304A9" w:rsidRPr="00CD6B54" w14:paraId="48780531" w14:textId="77777777" w:rsidTr="00EF0F72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021A5D40" w14:textId="77777777" w:rsidR="00B304A9" w:rsidRPr="00CD6B54" w:rsidRDefault="00B304A9" w:rsidP="00107A1B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D6B54">
              <w:rPr>
                <w:rFonts w:ascii="Calibri" w:hAnsi="Calibri" w:cs="Calibri"/>
                <w:b/>
                <w:bCs/>
              </w:rPr>
              <w:t xml:space="preserve">Specyfikacja instalacji fotowoltaicznej   </w:t>
            </w:r>
          </w:p>
        </w:tc>
      </w:tr>
      <w:tr w:rsidR="00EF0F72" w:rsidRPr="00CD6B54" w14:paraId="2A33C059" w14:textId="77777777" w:rsidTr="00EF0F72">
        <w:tc>
          <w:tcPr>
            <w:tcW w:w="2689" w:type="dxa"/>
            <w:shd w:val="clear" w:color="auto" w:fill="FFFFFF" w:themeFill="background1"/>
          </w:tcPr>
          <w:p w14:paraId="2FD52BE9" w14:textId="77777777" w:rsidR="0063108A" w:rsidRDefault="0063108A" w:rsidP="00EF0F7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12CCCA78" w14:textId="77777777" w:rsidR="0063108A" w:rsidRDefault="0063108A" w:rsidP="00EF0F7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2E01A6DE" w14:textId="77777777" w:rsidR="0063108A" w:rsidRDefault="0063108A" w:rsidP="00EF0F7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00B2B12D" w14:textId="77777777" w:rsidR="0063108A" w:rsidRDefault="0063108A" w:rsidP="00EF0F7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753EED75" w14:textId="106B5543" w:rsidR="00EF0F72" w:rsidRPr="00CD6B54" w:rsidRDefault="00EF0F72" w:rsidP="00EF0F7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CD6B54">
              <w:rPr>
                <w:rFonts w:ascii="Calibri" w:hAnsi="Calibri" w:cs="Calibri"/>
                <w:b/>
                <w:bCs/>
              </w:rPr>
              <w:t>Parametry techniczne  instalacji fotowoltaicznej na dachu budynku hotelu Villa Tradycja w Białymstoku</w:t>
            </w:r>
          </w:p>
        </w:tc>
        <w:tc>
          <w:tcPr>
            <w:tcW w:w="6373" w:type="dxa"/>
            <w:shd w:val="clear" w:color="auto" w:fill="FFFFFF" w:themeFill="background1"/>
          </w:tcPr>
          <w:p w14:paraId="41FF2AE6" w14:textId="77777777" w:rsidR="00EF0F72" w:rsidRPr="008D41D6" w:rsidRDefault="00EF0F72" w:rsidP="00EF0F72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pacing w:val="-7"/>
                <w:sz w:val="20"/>
                <w:szCs w:val="20"/>
                <w:u w:val="single"/>
              </w:rPr>
            </w:pPr>
            <w:r w:rsidRPr="008D41D6">
              <w:rPr>
                <w:rFonts w:ascii="Calibri" w:hAnsi="Calibri" w:cs="Calibri"/>
                <w:spacing w:val="-7"/>
                <w:sz w:val="20"/>
                <w:szCs w:val="20"/>
                <w:u w:val="single"/>
              </w:rPr>
              <w:t xml:space="preserve">PANELE FOTOWOLTIANCZE: </w:t>
            </w:r>
          </w:p>
          <w:p w14:paraId="751D9291" w14:textId="77777777" w:rsidR="00EF0F72" w:rsidRPr="00CE1A64" w:rsidRDefault="00EF0F72" w:rsidP="00EF0F72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jc w:val="both"/>
              <w:rPr>
                <w:rFonts w:ascii="Calibri" w:hAnsi="Calibri" w:cs="Calibri"/>
                <w:color w:val="FF0000"/>
                <w:spacing w:val="-7"/>
                <w:sz w:val="20"/>
                <w:szCs w:val="20"/>
              </w:rPr>
            </w:pP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>moc instalacji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: </w:t>
            </w: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 xml:space="preserve">min. 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Calibri" w:hAnsi="Calibri" w:cs="Calibri"/>
                <w:spacing w:val="-7"/>
                <w:sz w:val="20"/>
                <w:szCs w:val="20"/>
              </w:rPr>
              <w:t>kWp</w:t>
            </w:r>
            <w:proofErr w:type="spellEnd"/>
            <w:r>
              <w:rPr>
                <w:rFonts w:ascii="Calibri" w:hAnsi="Calibri" w:cs="Calibri"/>
                <w:spacing w:val="-7"/>
                <w:sz w:val="20"/>
                <w:szCs w:val="20"/>
              </w:rPr>
              <w:t>,</w:t>
            </w:r>
          </w:p>
          <w:p w14:paraId="0A8CBCCA" w14:textId="77777777" w:rsidR="00EF0F72" w:rsidRPr="00CE1A64" w:rsidRDefault="00EF0F72" w:rsidP="00EF0F72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minimalna </w:t>
            </w: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>moc pojedynczego modułu: 440 W,</w:t>
            </w:r>
          </w:p>
          <w:p w14:paraId="54334B74" w14:textId="77777777" w:rsidR="00EF0F72" w:rsidRDefault="00EF0F72" w:rsidP="00EF0F72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jc w:val="both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751EED">
              <w:rPr>
                <w:rFonts w:ascii="Calibri" w:hAnsi="Calibri" w:cs="Calibri"/>
                <w:spacing w:val="-7"/>
                <w:sz w:val="20"/>
                <w:szCs w:val="20"/>
              </w:rPr>
              <w:t>wymiar pojedynczego modułu: długość max. 180 cm,</w:t>
            </w: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 xml:space="preserve"> szerokość max. 115 cm,</w:t>
            </w:r>
          </w:p>
          <w:p w14:paraId="4EE27236" w14:textId="77777777" w:rsidR="00EF0F72" w:rsidRPr="0020651A" w:rsidRDefault="00EF0F72" w:rsidP="00EF0F72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jc w:val="both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20651A">
              <w:rPr>
                <w:rFonts w:ascii="Calibri" w:hAnsi="Calibri" w:cs="Calibri"/>
                <w:spacing w:val="-7"/>
                <w:sz w:val="20"/>
                <w:szCs w:val="20"/>
              </w:rPr>
              <w:t xml:space="preserve">waga pojedynczego modułu: max. 25 kg,  </w:t>
            </w:r>
          </w:p>
          <w:p w14:paraId="60446FFC" w14:textId="77777777" w:rsidR="00EF0F72" w:rsidRPr="00CE1A64" w:rsidRDefault="00EF0F72" w:rsidP="00EF0F72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jc w:val="both"/>
              <w:rPr>
                <w:rFonts w:ascii="Calibri" w:hAnsi="Calibri" w:cs="Calibri"/>
                <w:color w:val="FF0000"/>
                <w:spacing w:val="-7"/>
                <w:sz w:val="20"/>
                <w:szCs w:val="20"/>
              </w:rPr>
            </w:pP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>poj</w:t>
            </w:r>
            <w:r w:rsidRPr="0020651A">
              <w:rPr>
                <w:rFonts w:ascii="Calibri" w:hAnsi="Calibri" w:cs="Calibri"/>
                <w:spacing w:val="-7"/>
                <w:sz w:val="20"/>
                <w:szCs w:val="20"/>
              </w:rPr>
              <w:t>edynczy moduł winien spełniać normy: min. IEC 61215, IEC 61730,</w:t>
            </w:r>
            <w:r w:rsidRPr="0020651A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I</w:t>
            </w:r>
            <w:r w:rsidRPr="0020651A">
              <w:rPr>
                <w:rFonts w:ascii="Calibri" w:hAnsi="Calibri" w:cs="Calibri"/>
                <w:spacing w:val="-7"/>
                <w:sz w:val="20"/>
                <w:szCs w:val="20"/>
              </w:rPr>
              <w:t>EC 61701, IEC 62716,</w:t>
            </w:r>
          </w:p>
          <w:p w14:paraId="3C8905BE" w14:textId="77777777" w:rsidR="00EF0F72" w:rsidRPr="00CE1A64" w:rsidRDefault="00EF0F72" w:rsidP="00EF0F72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>dodatnia tolerancja 0/+5 W,</w:t>
            </w:r>
          </w:p>
          <w:p w14:paraId="6FAE12C7" w14:textId="77777777" w:rsidR="00EF0F72" w:rsidRPr="00CE1A64" w:rsidRDefault="00EF0F72" w:rsidP="00EF0F72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>wydajność paneli na poziomie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>:</w:t>
            </w: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 xml:space="preserve"> min. 22%,</w:t>
            </w:r>
          </w:p>
          <w:p w14:paraId="04134473" w14:textId="77777777" w:rsidR="00EF0F72" w:rsidRPr="00CE1A64" w:rsidRDefault="00EF0F72" w:rsidP="00EF0F72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>temperatura pracy paneli: od -40°C do + 85°C,</w:t>
            </w:r>
          </w:p>
          <w:p w14:paraId="72358F78" w14:textId="77777777" w:rsidR="00EF0F72" w:rsidRDefault="00EF0F72" w:rsidP="00EF0F72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>montaż paneli fotowoltaicznych: na dachu,</w:t>
            </w:r>
          </w:p>
          <w:p w14:paraId="0BCDE86E" w14:textId="77777777" w:rsidR="00EF0F72" w:rsidRPr="00CE1A64" w:rsidRDefault="00EF0F72" w:rsidP="00EF0F72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jc w:val="both"/>
              <w:rPr>
                <w:rFonts w:ascii="Calibri" w:hAnsi="Calibri" w:cs="Calibri"/>
                <w:spacing w:val="-7"/>
                <w:sz w:val="20"/>
                <w:szCs w:val="20"/>
              </w:rPr>
            </w:pPr>
            <w:r>
              <w:rPr>
                <w:rFonts w:ascii="Calibri" w:hAnsi="Calibri" w:cs="Calibri"/>
                <w:spacing w:val="-7"/>
                <w:sz w:val="20"/>
                <w:szCs w:val="20"/>
              </w:rPr>
              <w:t>m</w:t>
            </w:r>
            <w:r w:rsidRPr="002A5782">
              <w:rPr>
                <w:rFonts w:ascii="Calibri" w:hAnsi="Calibri" w:cs="Calibri"/>
                <w:spacing w:val="-7"/>
                <w:sz w:val="20"/>
                <w:szCs w:val="20"/>
              </w:rPr>
              <w:t>oduły zamontowane na dedykowanym do pokrycia dachowego, certyfikowanym systemie montażowym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>,</w:t>
            </w:r>
          </w:p>
          <w:p w14:paraId="755A84EC" w14:textId="77777777" w:rsidR="00EF0F72" w:rsidRPr="00CE1A64" w:rsidRDefault="00EF0F72" w:rsidP="00EF0F72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CE1A64">
              <w:rPr>
                <w:rFonts w:ascii="Calibri" w:hAnsi="Calibri" w:cs="Calibri"/>
                <w:spacing w:val="-7"/>
                <w:sz w:val="20"/>
                <w:szCs w:val="20"/>
              </w:rPr>
              <w:t>pełna optymalizacja paneli – min. 1 optymalizator na 2 moduły,</w:t>
            </w:r>
          </w:p>
          <w:p w14:paraId="2CAA3E15" w14:textId="77777777" w:rsidR="00EF0F72" w:rsidRPr="00FB6960" w:rsidRDefault="00EF0F72" w:rsidP="00EF0F72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jc w:val="both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FB6960">
              <w:rPr>
                <w:rFonts w:ascii="Calibri" w:hAnsi="Calibri" w:cs="Calibri"/>
                <w:spacing w:val="-7"/>
                <w:sz w:val="20"/>
                <w:szCs w:val="20"/>
              </w:rPr>
              <w:t>pojedynczy optymalizator powinien spełniać normę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bezpieczeństwa</w:t>
            </w:r>
            <w:r w:rsidRPr="00FB6960">
              <w:rPr>
                <w:rFonts w:ascii="Calibri" w:hAnsi="Calibri" w:cs="Calibri"/>
                <w:spacing w:val="-7"/>
                <w:sz w:val="20"/>
                <w:szCs w:val="20"/>
              </w:rPr>
              <w:t xml:space="preserve">: II klasy IEC 62109-1, </w:t>
            </w:r>
          </w:p>
          <w:p w14:paraId="149FBD0C" w14:textId="77777777" w:rsidR="00EF0F72" w:rsidRDefault="00EF0F72" w:rsidP="00EF0F72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>
              <w:rPr>
                <w:rFonts w:ascii="Calibri" w:hAnsi="Calibri" w:cs="Calibri"/>
                <w:spacing w:val="-7"/>
                <w:sz w:val="20"/>
                <w:szCs w:val="20"/>
              </w:rPr>
              <w:t>spraw</w:t>
            </w:r>
            <w:r w:rsidRPr="00587A0A">
              <w:rPr>
                <w:rFonts w:ascii="Calibri" w:hAnsi="Calibri" w:cs="Calibri"/>
                <w:spacing w:val="-7"/>
                <w:sz w:val="20"/>
                <w:szCs w:val="20"/>
              </w:rPr>
              <w:t>ność optymalizatora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>:</w:t>
            </w:r>
            <w:r w:rsidRPr="00587A0A">
              <w:rPr>
                <w:rFonts w:ascii="Calibri" w:hAnsi="Calibri" w:cs="Calibri"/>
                <w:spacing w:val="-7"/>
                <w:sz w:val="20"/>
                <w:szCs w:val="20"/>
              </w:rPr>
              <w:t xml:space="preserve"> min. 90%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>,</w:t>
            </w:r>
            <w:r w:rsidRPr="00587A0A"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</w:p>
          <w:p w14:paraId="0A884E62" w14:textId="7A79257A" w:rsidR="00EF0F72" w:rsidRPr="00EF0F72" w:rsidRDefault="00EF0F72" w:rsidP="00EF0F72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rPr>
                <w:rFonts w:ascii="Calibri" w:hAnsi="Calibri" w:cs="Calibri"/>
                <w:spacing w:val="-7"/>
                <w:sz w:val="20"/>
                <w:szCs w:val="20"/>
              </w:rPr>
            </w:pPr>
            <w:r w:rsidRPr="00EF0F72">
              <w:rPr>
                <w:rFonts w:ascii="Calibri" w:hAnsi="Calibri" w:cs="Calibri"/>
                <w:spacing w:val="-7"/>
                <w:sz w:val="20"/>
                <w:szCs w:val="20"/>
              </w:rPr>
              <w:t>podgląd pracy instalacji w aplikacji.</w:t>
            </w:r>
          </w:p>
        </w:tc>
      </w:tr>
    </w:tbl>
    <w:p w14:paraId="0122E63C" w14:textId="77777777" w:rsidR="004B0A5E" w:rsidRPr="000F18AC" w:rsidRDefault="004B0A5E" w:rsidP="00AD1A6F">
      <w:pPr>
        <w:spacing w:after="0" w:line="276" w:lineRule="auto"/>
        <w:jc w:val="both"/>
        <w:rPr>
          <w:rFonts w:cstheme="minorHAnsi"/>
          <w:sz w:val="21"/>
          <w:szCs w:val="21"/>
        </w:rPr>
      </w:pPr>
    </w:p>
    <w:sectPr w:rsidR="004B0A5E" w:rsidRPr="000F18AC" w:rsidSect="00F94339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1F267" w14:textId="77777777" w:rsidR="00BA5164" w:rsidRDefault="00BA5164" w:rsidP="003E26B9">
      <w:pPr>
        <w:spacing w:after="0" w:line="240" w:lineRule="auto"/>
      </w:pPr>
      <w:r>
        <w:separator/>
      </w:r>
    </w:p>
  </w:endnote>
  <w:endnote w:type="continuationSeparator" w:id="0">
    <w:p w14:paraId="6B1C7F29" w14:textId="77777777" w:rsidR="00BA5164" w:rsidRDefault="00BA5164" w:rsidP="003E2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311C6" w14:textId="77777777" w:rsidR="00BA5164" w:rsidRDefault="00BA5164" w:rsidP="003E26B9">
      <w:pPr>
        <w:spacing w:after="0" w:line="240" w:lineRule="auto"/>
      </w:pPr>
      <w:r>
        <w:separator/>
      </w:r>
    </w:p>
  </w:footnote>
  <w:footnote w:type="continuationSeparator" w:id="0">
    <w:p w14:paraId="28851F3E" w14:textId="77777777" w:rsidR="00BA5164" w:rsidRDefault="00BA5164" w:rsidP="003E2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9706C" w14:textId="198A2736" w:rsidR="003E26B9" w:rsidRDefault="003E26B9">
    <w:pPr>
      <w:pStyle w:val="Nagwek"/>
    </w:pPr>
    <w:r>
      <w:rPr>
        <w:noProof/>
        <w:lang w:eastAsia="pl-PL"/>
      </w:rPr>
      <w:drawing>
        <wp:inline distT="0" distB="0" distL="0" distR="0" wp14:anchorId="640F1124" wp14:editId="311179B5">
          <wp:extent cx="5759450" cy="570230"/>
          <wp:effectExtent l="0" t="0" r="0" b="1270"/>
          <wp:docPr id="5470662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332937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0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83D62B" w14:textId="77777777" w:rsidR="003E26B9" w:rsidRDefault="003E26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66D55"/>
    <w:multiLevelType w:val="hybridMultilevel"/>
    <w:tmpl w:val="0C10FBAC"/>
    <w:lvl w:ilvl="0" w:tplc="D97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C2BD2"/>
    <w:multiLevelType w:val="hybridMultilevel"/>
    <w:tmpl w:val="BAC0F896"/>
    <w:lvl w:ilvl="0" w:tplc="387C605A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1E2EB9"/>
    <w:multiLevelType w:val="hybridMultilevel"/>
    <w:tmpl w:val="1E18DB68"/>
    <w:lvl w:ilvl="0" w:tplc="BC5229E2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40F48A1"/>
    <w:multiLevelType w:val="hybridMultilevel"/>
    <w:tmpl w:val="8C84221C"/>
    <w:lvl w:ilvl="0" w:tplc="9042D6A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5E16C6"/>
    <w:multiLevelType w:val="hybridMultilevel"/>
    <w:tmpl w:val="7BFA9C30"/>
    <w:lvl w:ilvl="0" w:tplc="270C428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9DE222C"/>
    <w:multiLevelType w:val="hybridMultilevel"/>
    <w:tmpl w:val="5852BA3E"/>
    <w:lvl w:ilvl="0" w:tplc="4FCA705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B76E2"/>
    <w:multiLevelType w:val="hybridMultilevel"/>
    <w:tmpl w:val="700A9D22"/>
    <w:lvl w:ilvl="0" w:tplc="AF9A313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theme="minorHAnsi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43024"/>
    <w:multiLevelType w:val="hybridMultilevel"/>
    <w:tmpl w:val="2BB2B400"/>
    <w:lvl w:ilvl="0" w:tplc="FE42D010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465FC"/>
    <w:multiLevelType w:val="hybridMultilevel"/>
    <w:tmpl w:val="34F4BFF4"/>
    <w:lvl w:ilvl="0" w:tplc="60CE518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7F6D28"/>
    <w:multiLevelType w:val="hybridMultilevel"/>
    <w:tmpl w:val="F0A21404"/>
    <w:lvl w:ilvl="0" w:tplc="46E89888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2965FDE"/>
    <w:multiLevelType w:val="hybridMultilevel"/>
    <w:tmpl w:val="0980E0CC"/>
    <w:lvl w:ilvl="0" w:tplc="0000000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37460"/>
    <w:multiLevelType w:val="hybridMultilevel"/>
    <w:tmpl w:val="E0A494C8"/>
    <w:lvl w:ilvl="0" w:tplc="05E0DBB8">
      <w:start w:val="1"/>
      <w:numFmt w:val="decimal"/>
      <w:lvlText w:val="%1."/>
      <w:lvlJc w:val="left"/>
      <w:pPr>
        <w:ind w:left="1440" w:hanging="360"/>
      </w:pPr>
      <w:rPr>
        <w:rFonts w:eastAsia="Lucida Sans Unicode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5E0D46"/>
    <w:multiLevelType w:val="hybridMultilevel"/>
    <w:tmpl w:val="0B921FA2"/>
    <w:lvl w:ilvl="0" w:tplc="40903C0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B95A03"/>
    <w:multiLevelType w:val="hybridMultilevel"/>
    <w:tmpl w:val="FF9829B2"/>
    <w:lvl w:ilvl="0" w:tplc="C86C6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DE0C68"/>
    <w:multiLevelType w:val="hybridMultilevel"/>
    <w:tmpl w:val="59801C40"/>
    <w:lvl w:ilvl="0" w:tplc="3BB02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8159EC"/>
    <w:multiLevelType w:val="hybridMultilevel"/>
    <w:tmpl w:val="7BFA9C3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1E5282B"/>
    <w:multiLevelType w:val="hybridMultilevel"/>
    <w:tmpl w:val="513CF802"/>
    <w:lvl w:ilvl="0" w:tplc="3BB02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8B772E"/>
    <w:multiLevelType w:val="hybridMultilevel"/>
    <w:tmpl w:val="8974BEFC"/>
    <w:lvl w:ilvl="0" w:tplc="6B68EEE0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07B4792"/>
    <w:multiLevelType w:val="hybridMultilevel"/>
    <w:tmpl w:val="6A84DE6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4615763"/>
    <w:multiLevelType w:val="hybridMultilevel"/>
    <w:tmpl w:val="FAECBF1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53F2224"/>
    <w:multiLevelType w:val="hybridMultilevel"/>
    <w:tmpl w:val="73922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0B6120"/>
    <w:multiLevelType w:val="hybridMultilevel"/>
    <w:tmpl w:val="4F96973C"/>
    <w:lvl w:ilvl="0" w:tplc="76CE584E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HAns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0DC2986"/>
    <w:multiLevelType w:val="hybridMultilevel"/>
    <w:tmpl w:val="E0A494C8"/>
    <w:lvl w:ilvl="0" w:tplc="FFFFFFFF">
      <w:start w:val="1"/>
      <w:numFmt w:val="decimal"/>
      <w:lvlText w:val="%1."/>
      <w:lvlJc w:val="left"/>
      <w:pPr>
        <w:ind w:left="1440" w:hanging="360"/>
      </w:pPr>
      <w:rPr>
        <w:rFonts w:eastAsia="Lucida Sans Unicode"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A18701C"/>
    <w:multiLevelType w:val="hybridMultilevel"/>
    <w:tmpl w:val="6EB479A4"/>
    <w:lvl w:ilvl="0" w:tplc="2BB64872">
      <w:start w:val="1"/>
      <w:numFmt w:val="decimal"/>
      <w:lvlText w:val="%1)"/>
      <w:lvlJc w:val="left"/>
      <w:pPr>
        <w:ind w:left="1146" w:hanging="360"/>
      </w:pPr>
      <w:rPr>
        <w:rFonts w:ascii="Times New Roman" w:eastAsia="Calibri" w:hAnsi="Times New Roman" w:cstheme="minorHAnsi"/>
        <w:b w:val="0"/>
        <w:color w:val="FF0000"/>
      </w:rPr>
    </w:lvl>
    <w:lvl w:ilvl="1" w:tplc="04150003">
      <w:numFmt w:val="decimal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CD32708"/>
    <w:multiLevelType w:val="hybridMultilevel"/>
    <w:tmpl w:val="4E323D8A"/>
    <w:lvl w:ilvl="0" w:tplc="C86C6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87429B"/>
    <w:multiLevelType w:val="hybridMultilevel"/>
    <w:tmpl w:val="E8886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A74CD7"/>
    <w:multiLevelType w:val="hybridMultilevel"/>
    <w:tmpl w:val="BD88C496"/>
    <w:lvl w:ilvl="0" w:tplc="AAE6BB4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B4E2CE2"/>
    <w:multiLevelType w:val="hybridMultilevel"/>
    <w:tmpl w:val="0BD423C2"/>
    <w:lvl w:ilvl="0" w:tplc="3BB02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56738"/>
    <w:multiLevelType w:val="hybridMultilevel"/>
    <w:tmpl w:val="53762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199510">
    <w:abstractNumId w:val="25"/>
  </w:num>
  <w:num w:numId="2" w16cid:durableId="1857841220">
    <w:abstractNumId w:val="1"/>
  </w:num>
  <w:num w:numId="3" w16cid:durableId="369694735">
    <w:abstractNumId w:val="0"/>
  </w:num>
  <w:num w:numId="4" w16cid:durableId="901722261">
    <w:abstractNumId w:val="17"/>
  </w:num>
  <w:num w:numId="5" w16cid:durableId="2050567814">
    <w:abstractNumId w:val="19"/>
  </w:num>
  <w:num w:numId="6" w16cid:durableId="1778023301">
    <w:abstractNumId w:val="8"/>
  </w:num>
  <w:num w:numId="7" w16cid:durableId="1659773055">
    <w:abstractNumId w:val="21"/>
  </w:num>
  <w:num w:numId="8" w16cid:durableId="1433890054">
    <w:abstractNumId w:val="12"/>
  </w:num>
  <w:num w:numId="9" w16cid:durableId="113603907">
    <w:abstractNumId w:val="3"/>
  </w:num>
  <w:num w:numId="10" w16cid:durableId="538788254">
    <w:abstractNumId w:val="4"/>
  </w:num>
  <w:num w:numId="11" w16cid:durableId="1012997096">
    <w:abstractNumId w:val="2"/>
  </w:num>
  <w:num w:numId="12" w16cid:durableId="1643000680">
    <w:abstractNumId w:val="11"/>
  </w:num>
  <w:num w:numId="13" w16cid:durableId="105589823">
    <w:abstractNumId w:val="26"/>
  </w:num>
  <w:num w:numId="14" w16cid:durableId="4396419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17351645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71840373">
    <w:abstractNumId w:val="23"/>
  </w:num>
  <w:num w:numId="17" w16cid:durableId="434177661">
    <w:abstractNumId w:val="28"/>
  </w:num>
  <w:num w:numId="18" w16cid:durableId="1594364252">
    <w:abstractNumId w:val="20"/>
  </w:num>
  <w:num w:numId="19" w16cid:durableId="2057393595">
    <w:abstractNumId w:val="15"/>
  </w:num>
  <w:num w:numId="20" w16cid:durableId="1030767037">
    <w:abstractNumId w:val="22"/>
  </w:num>
  <w:num w:numId="21" w16cid:durableId="566917001">
    <w:abstractNumId w:val="5"/>
  </w:num>
  <w:num w:numId="22" w16cid:durableId="641230345">
    <w:abstractNumId w:val="7"/>
  </w:num>
  <w:num w:numId="23" w16cid:durableId="947157659">
    <w:abstractNumId w:val="10"/>
  </w:num>
  <w:num w:numId="24" w16cid:durableId="556086573">
    <w:abstractNumId w:val="14"/>
  </w:num>
  <w:num w:numId="25" w16cid:durableId="531262037">
    <w:abstractNumId w:val="27"/>
  </w:num>
  <w:num w:numId="26" w16cid:durableId="1637877804">
    <w:abstractNumId w:val="16"/>
  </w:num>
  <w:num w:numId="27" w16cid:durableId="1332221097">
    <w:abstractNumId w:val="18"/>
  </w:num>
  <w:num w:numId="28" w16cid:durableId="1177427425">
    <w:abstractNumId w:val="24"/>
  </w:num>
  <w:num w:numId="29" w16cid:durableId="1017463780">
    <w:abstractNumId w:val="13"/>
  </w:num>
  <w:num w:numId="30" w16cid:durableId="667333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6B9"/>
    <w:rsid w:val="00006CDA"/>
    <w:rsid w:val="00010F74"/>
    <w:rsid w:val="0001144D"/>
    <w:rsid w:val="000128FA"/>
    <w:rsid w:val="00020AD4"/>
    <w:rsid w:val="00021036"/>
    <w:rsid w:val="00030B8A"/>
    <w:rsid w:val="00033506"/>
    <w:rsid w:val="000362CD"/>
    <w:rsid w:val="000368C9"/>
    <w:rsid w:val="0003705B"/>
    <w:rsid w:val="00040B71"/>
    <w:rsid w:val="00042255"/>
    <w:rsid w:val="00046021"/>
    <w:rsid w:val="00050642"/>
    <w:rsid w:val="0005118E"/>
    <w:rsid w:val="000538E4"/>
    <w:rsid w:val="00054A02"/>
    <w:rsid w:val="00054F38"/>
    <w:rsid w:val="00061A1D"/>
    <w:rsid w:val="000625D1"/>
    <w:rsid w:val="000651A5"/>
    <w:rsid w:val="00065688"/>
    <w:rsid w:val="000661A5"/>
    <w:rsid w:val="00066F1F"/>
    <w:rsid w:val="00075CEE"/>
    <w:rsid w:val="00077509"/>
    <w:rsid w:val="00081BA4"/>
    <w:rsid w:val="00086537"/>
    <w:rsid w:val="00092E44"/>
    <w:rsid w:val="000942D0"/>
    <w:rsid w:val="0009755D"/>
    <w:rsid w:val="000A04CF"/>
    <w:rsid w:val="000A17A1"/>
    <w:rsid w:val="000A3BD0"/>
    <w:rsid w:val="000B01C2"/>
    <w:rsid w:val="000B0CF2"/>
    <w:rsid w:val="000B10EB"/>
    <w:rsid w:val="000B4364"/>
    <w:rsid w:val="000B73AD"/>
    <w:rsid w:val="000C0165"/>
    <w:rsid w:val="000C06D8"/>
    <w:rsid w:val="000C2C0A"/>
    <w:rsid w:val="000C5A42"/>
    <w:rsid w:val="000C705C"/>
    <w:rsid w:val="000D02C1"/>
    <w:rsid w:val="000D6524"/>
    <w:rsid w:val="000E09A8"/>
    <w:rsid w:val="000E0C8D"/>
    <w:rsid w:val="000E1A82"/>
    <w:rsid w:val="000E4499"/>
    <w:rsid w:val="000E4BEF"/>
    <w:rsid w:val="000F16B9"/>
    <w:rsid w:val="000F18AC"/>
    <w:rsid w:val="000F2496"/>
    <w:rsid w:val="000F55BA"/>
    <w:rsid w:val="000F701B"/>
    <w:rsid w:val="0010117E"/>
    <w:rsid w:val="00103526"/>
    <w:rsid w:val="00107EF6"/>
    <w:rsid w:val="00110E4D"/>
    <w:rsid w:val="00123CB7"/>
    <w:rsid w:val="001341E9"/>
    <w:rsid w:val="001343C4"/>
    <w:rsid w:val="0014387C"/>
    <w:rsid w:val="00145A0E"/>
    <w:rsid w:val="00145B26"/>
    <w:rsid w:val="00153FC7"/>
    <w:rsid w:val="00154E1F"/>
    <w:rsid w:val="001604C3"/>
    <w:rsid w:val="001628F7"/>
    <w:rsid w:val="0016366F"/>
    <w:rsid w:val="00166EFD"/>
    <w:rsid w:val="001707EB"/>
    <w:rsid w:val="00172988"/>
    <w:rsid w:val="00177EAB"/>
    <w:rsid w:val="00177EFC"/>
    <w:rsid w:val="0018121F"/>
    <w:rsid w:val="00186166"/>
    <w:rsid w:val="00186BF4"/>
    <w:rsid w:val="00187965"/>
    <w:rsid w:val="00190BFF"/>
    <w:rsid w:val="00190D38"/>
    <w:rsid w:val="001926F0"/>
    <w:rsid w:val="00193301"/>
    <w:rsid w:val="00195396"/>
    <w:rsid w:val="00196703"/>
    <w:rsid w:val="001A3E55"/>
    <w:rsid w:val="001A56FC"/>
    <w:rsid w:val="001A62CA"/>
    <w:rsid w:val="001B13A9"/>
    <w:rsid w:val="001B7FBE"/>
    <w:rsid w:val="001C0C6A"/>
    <w:rsid w:val="001C2647"/>
    <w:rsid w:val="001C56A3"/>
    <w:rsid w:val="001D62FE"/>
    <w:rsid w:val="001D67F0"/>
    <w:rsid w:val="001D6EC2"/>
    <w:rsid w:val="001D7799"/>
    <w:rsid w:val="001E11AC"/>
    <w:rsid w:val="001E3A02"/>
    <w:rsid w:val="001E3D7E"/>
    <w:rsid w:val="001E3E8B"/>
    <w:rsid w:val="001E587C"/>
    <w:rsid w:val="001E5A09"/>
    <w:rsid w:val="001E68FB"/>
    <w:rsid w:val="001F086C"/>
    <w:rsid w:val="001F08C2"/>
    <w:rsid w:val="001F1164"/>
    <w:rsid w:val="001F27B3"/>
    <w:rsid w:val="001F4DA1"/>
    <w:rsid w:val="002054AF"/>
    <w:rsid w:val="00206257"/>
    <w:rsid w:val="00210FDA"/>
    <w:rsid w:val="0021415F"/>
    <w:rsid w:val="0021492D"/>
    <w:rsid w:val="00217250"/>
    <w:rsid w:val="00220AB7"/>
    <w:rsid w:val="002216B2"/>
    <w:rsid w:val="00222F93"/>
    <w:rsid w:val="0022644A"/>
    <w:rsid w:val="00233DB8"/>
    <w:rsid w:val="002402CC"/>
    <w:rsid w:val="00241855"/>
    <w:rsid w:val="00241CD0"/>
    <w:rsid w:val="00244451"/>
    <w:rsid w:val="002456FA"/>
    <w:rsid w:val="00250026"/>
    <w:rsid w:val="00254501"/>
    <w:rsid w:val="00255EE0"/>
    <w:rsid w:val="00257FC3"/>
    <w:rsid w:val="00261207"/>
    <w:rsid w:val="002633F7"/>
    <w:rsid w:val="002658AD"/>
    <w:rsid w:val="0027132E"/>
    <w:rsid w:val="0027770B"/>
    <w:rsid w:val="00283F48"/>
    <w:rsid w:val="00285C62"/>
    <w:rsid w:val="00290765"/>
    <w:rsid w:val="00295E6B"/>
    <w:rsid w:val="002A1312"/>
    <w:rsid w:val="002A3108"/>
    <w:rsid w:val="002B11C3"/>
    <w:rsid w:val="002B358E"/>
    <w:rsid w:val="002C4274"/>
    <w:rsid w:val="002C4C8A"/>
    <w:rsid w:val="002D1CEE"/>
    <w:rsid w:val="002D2952"/>
    <w:rsid w:val="002D6094"/>
    <w:rsid w:val="002E0687"/>
    <w:rsid w:val="002E1AF0"/>
    <w:rsid w:val="002E40C1"/>
    <w:rsid w:val="002E5F04"/>
    <w:rsid w:val="002E6B55"/>
    <w:rsid w:val="002F1DB6"/>
    <w:rsid w:val="002F3009"/>
    <w:rsid w:val="002F4AD0"/>
    <w:rsid w:val="002F768A"/>
    <w:rsid w:val="00300A42"/>
    <w:rsid w:val="00301116"/>
    <w:rsid w:val="00302271"/>
    <w:rsid w:val="00302333"/>
    <w:rsid w:val="00303940"/>
    <w:rsid w:val="0030459C"/>
    <w:rsid w:val="003062A6"/>
    <w:rsid w:val="0030723B"/>
    <w:rsid w:val="003153A9"/>
    <w:rsid w:val="00317B44"/>
    <w:rsid w:val="003203A2"/>
    <w:rsid w:val="003203CF"/>
    <w:rsid w:val="00322B22"/>
    <w:rsid w:val="00323293"/>
    <w:rsid w:val="00325A7C"/>
    <w:rsid w:val="00326B21"/>
    <w:rsid w:val="00327CA1"/>
    <w:rsid w:val="00332A8D"/>
    <w:rsid w:val="003352A7"/>
    <w:rsid w:val="00340B7F"/>
    <w:rsid w:val="00341B9E"/>
    <w:rsid w:val="003426B1"/>
    <w:rsid w:val="003434FF"/>
    <w:rsid w:val="003514F9"/>
    <w:rsid w:val="0035410D"/>
    <w:rsid w:val="003624B4"/>
    <w:rsid w:val="00366D0A"/>
    <w:rsid w:val="00372386"/>
    <w:rsid w:val="003806FF"/>
    <w:rsid w:val="00381E25"/>
    <w:rsid w:val="00382942"/>
    <w:rsid w:val="00393EA2"/>
    <w:rsid w:val="003940C4"/>
    <w:rsid w:val="003A0166"/>
    <w:rsid w:val="003A1CAD"/>
    <w:rsid w:val="003A3D34"/>
    <w:rsid w:val="003A559D"/>
    <w:rsid w:val="003A5709"/>
    <w:rsid w:val="003A6ED8"/>
    <w:rsid w:val="003B03C7"/>
    <w:rsid w:val="003B133F"/>
    <w:rsid w:val="003B2116"/>
    <w:rsid w:val="003C0EBA"/>
    <w:rsid w:val="003C11F9"/>
    <w:rsid w:val="003C1F58"/>
    <w:rsid w:val="003D16F9"/>
    <w:rsid w:val="003D1FFC"/>
    <w:rsid w:val="003D4856"/>
    <w:rsid w:val="003E16DC"/>
    <w:rsid w:val="003E26B9"/>
    <w:rsid w:val="003E6CD8"/>
    <w:rsid w:val="003F186C"/>
    <w:rsid w:val="003F193F"/>
    <w:rsid w:val="003F406A"/>
    <w:rsid w:val="003F48D1"/>
    <w:rsid w:val="00400D2A"/>
    <w:rsid w:val="00401A8B"/>
    <w:rsid w:val="0040522D"/>
    <w:rsid w:val="00405CE9"/>
    <w:rsid w:val="004078E0"/>
    <w:rsid w:val="00410825"/>
    <w:rsid w:val="0041183A"/>
    <w:rsid w:val="004156EA"/>
    <w:rsid w:val="004176A4"/>
    <w:rsid w:val="004209CA"/>
    <w:rsid w:val="00421525"/>
    <w:rsid w:val="00423071"/>
    <w:rsid w:val="00425D9B"/>
    <w:rsid w:val="00430F33"/>
    <w:rsid w:val="00432DFB"/>
    <w:rsid w:val="0043472B"/>
    <w:rsid w:val="00435B6A"/>
    <w:rsid w:val="00436111"/>
    <w:rsid w:val="00437443"/>
    <w:rsid w:val="00440D1A"/>
    <w:rsid w:val="00441069"/>
    <w:rsid w:val="00442FDF"/>
    <w:rsid w:val="00453FA3"/>
    <w:rsid w:val="00457A08"/>
    <w:rsid w:val="004601A3"/>
    <w:rsid w:val="00461B2C"/>
    <w:rsid w:val="004627AE"/>
    <w:rsid w:val="00462BD2"/>
    <w:rsid w:val="00462F8F"/>
    <w:rsid w:val="00464FB1"/>
    <w:rsid w:val="00470253"/>
    <w:rsid w:val="00477E28"/>
    <w:rsid w:val="004806A4"/>
    <w:rsid w:val="00482EE8"/>
    <w:rsid w:val="00483348"/>
    <w:rsid w:val="004923FF"/>
    <w:rsid w:val="004926BF"/>
    <w:rsid w:val="004A0828"/>
    <w:rsid w:val="004A1B81"/>
    <w:rsid w:val="004A388A"/>
    <w:rsid w:val="004A392E"/>
    <w:rsid w:val="004A39C0"/>
    <w:rsid w:val="004B0A5E"/>
    <w:rsid w:val="004B2E2E"/>
    <w:rsid w:val="004B538D"/>
    <w:rsid w:val="004C4C83"/>
    <w:rsid w:val="004C509E"/>
    <w:rsid w:val="004D35FD"/>
    <w:rsid w:val="004D547D"/>
    <w:rsid w:val="004D78DC"/>
    <w:rsid w:val="004D7E62"/>
    <w:rsid w:val="004E08A3"/>
    <w:rsid w:val="004E4A89"/>
    <w:rsid w:val="004F5C1C"/>
    <w:rsid w:val="0050390B"/>
    <w:rsid w:val="00503D8E"/>
    <w:rsid w:val="00504392"/>
    <w:rsid w:val="005058AA"/>
    <w:rsid w:val="005144D9"/>
    <w:rsid w:val="00514F57"/>
    <w:rsid w:val="00515E10"/>
    <w:rsid w:val="00517AF8"/>
    <w:rsid w:val="005216B3"/>
    <w:rsid w:val="00524E73"/>
    <w:rsid w:val="00525F0C"/>
    <w:rsid w:val="00530DC0"/>
    <w:rsid w:val="0053179F"/>
    <w:rsid w:val="00531AC8"/>
    <w:rsid w:val="00533ACD"/>
    <w:rsid w:val="00537E7E"/>
    <w:rsid w:val="00542EAF"/>
    <w:rsid w:val="005452D5"/>
    <w:rsid w:val="005473EA"/>
    <w:rsid w:val="0055358B"/>
    <w:rsid w:val="00554E51"/>
    <w:rsid w:val="005560B6"/>
    <w:rsid w:val="00564617"/>
    <w:rsid w:val="005663E9"/>
    <w:rsid w:val="00581558"/>
    <w:rsid w:val="00583839"/>
    <w:rsid w:val="00593ADB"/>
    <w:rsid w:val="00594197"/>
    <w:rsid w:val="00595E7A"/>
    <w:rsid w:val="00596306"/>
    <w:rsid w:val="005A4C2E"/>
    <w:rsid w:val="005B0D2A"/>
    <w:rsid w:val="005B19A5"/>
    <w:rsid w:val="005C5A66"/>
    <w:rsid w:val="005C5DF7"/>
    <w:rsid w:val="005D1DE2"/>
    <w:rsid w:val="005D2CB5"/>
    <w:rsid w:val="005D4A6B"/>
    <w:rsid w:val="005D5A10"/>
    <w:rsid w:val="005D613E"/>
    <w:rsid w:val="005E1779"/>
    <w:rsid w:val="005E50D6"/>
    <w:rsid w:val="005E56B1"/>
    <w:rsid w:val="005E722F"/>
    <w:rsid w:val="005E7D7C"/>
    <w:rsid w:val="005F6DA4"/>
    <w:rsid w:val="00603C66"/>
    <w:rsid w:val="00604B9F"/>
    <w:rsid w:val="00611E95"/>
    <w:rsid w:val="006236F7"/>
    <w:rsid w:val="00624C38"/>
    <w:rsid w:val="00624D90"/>
    <w:rsid w:val="0063108A"/>
    <w:rsid w:val="00631E18"/>
    <w:rsid w:val="00633443"/>
    <w:rsid w:val="00635FB6"/>
    <w:rsid w:val="00645C44"/>
    <w:rsid w:val="00646A0A"/>
    <w:rsid w:val="00646EE7"/>
    <w:rsid w:val="006501D9"/>
    <w:rsid w:val="00651403"/>
    <w:rsid w:val="00652547"/>
    <w:rsid w:val="00652A9D"/>
    <w:rsid w:val="006537CB"/>
    <w:rsid w:val="00657174"/>
    <w:rsid w:val="00660762"/>
    <w:rsid w:val="006616AF"/>
    <w:rsid w:val="0066309F"/>
    <w:rsid w:val="0066342A"/>
    <w:rsid w:val="0067251A"/>
    <w:rsid w:val="00675F49"/>
    <w:rsid w:val="00677931"/>
    <w:rsid w:val="0068048D"/>
    <w:rsid w:val="00680A70"/>
    <w:rsid w:val="006828FC"/>
    <w:rsid w:val="00687490"/>
    <w:rsid w:val="00691B9E"/>
    <w:rsid w:val="006920A9"/>
    <w:rsid w:val="00693D37"/>
    <w:rsid w:val="006A484D"/>
    <w:rsid w:val="006A4B21"/>
    <w:rsid w:val="006A5DA2"/>
    <w:rsid w:val="006B0AC2"/>
    <w:rsid w:val="006B2260"/>
    <w:rsid w:val="006B6C4E"/>
    <w:rsid w:val="006B77F9"/>
    <w:rsid w:val="006C091B"/>
    <w:rsid w:val="006C0E4B"/>
    <w:rsid w:val="006C27B2"/>
    <w:rsid w:val="006C2EAC"/>
    <w:rsid w:val="006C5B91"/>
    <w:rsid w:val="006C6DAE"/>
    <w:rsid w:val="006C6FB9"/>
    <w:rsid w:val="006D4B0B"/>
    <w:rsid w:val="006D5801"/>
    <w:rsid w:val="006D5A18"/>
    <w:rsid w:val="006D5A82"/>
    <w:rsid w:val="006D5C4B"/>
    <w:rsid w:val="006D643A"/>
    <w:rsid w:val="006E0C3B"/>
    <w:rsid w:val="006E341A"/>
    <w:rsid w:val="006E3A36"/>
    <w:rsid w:val="006E5CFE"/>
    <w:rsid w:val="006F0F2C"/>
    <w:rsid w:val="006F2D23"/>
    <w:rsid w:val="006F33DA"/>
    <w:rsid w:val="006F389C"/>
    <w:rsid w:val="006F70F4"/>
    <w:rsid w:val="006F790F"/>
    <w:rsid w:val="006F7EB5"/>
    <w:rsid w:val="00700552"/>
    <w:rsid w:val="00700A44"/>
    <w:rsid w:val="0070521B"/>
    <w:rsid w:val="00706AB1"/>
    <w:rsid w:val="007105F6"/>
    <w:rsid w:val="00730CD4"/>
    <w:rsid w:val="007335A4"/>
    <w:rsid w:val="00736953"/>
    <w:rsid w:val="00737258"/>
    <w:rsid w:val="00740346"/>
    <w:rsid w:val="00741669"/>
    <w:rsid w:val="00741D53"/>
    <w:rsid w:val="007459E5"/>
    <w:rsid w:val="00751287"/>
    <w:rsid w:val="00751767"/>
    <w:rsid w:val="0075743A"/>
    <w:rsid w:val="00760E91"/>
    <w:rsid w:val="007626C0"/>
    <w:rsid w:val="007641F0"/>
    <w:rsid w:val="00767B5C"/>
    <w:rsid w:val="0077725A"/>
    <w:rsid w:val="00780C00"/>
    <w:rsid w:val="007908F7"/>
    <w:rsid w:val="00790FA9"/>
    <w:rsid w:val="007928C9"/>
    <w:rsid w:val="00796685"/>
    <w:rsid w:val="007B0B29"/>
    <w:rsid w:val="007C0CC1"/>
    <w:rsid w:val="007C5B83"/>
    <w:rsid w:val="007C64DE"/>
    <w:rsid w:val="007D350D"/>
    <w:rsid w:val="007F0D2E"/>
    <w:rsid w:val="007F164A"/>
    <w:rsid w:val="007F40F0"/>
    <w:rsid w:val="00801886"/>
    <w:rsid w:val="00801956"/>
    <w:rsid w:val="0080221B"/>
    <w:rsid w:val="0080754D"/>
    <w:rsid w:val="00807638"/>
    <w:rsid w:val="008143FB"/>
    <w:rsid w:val="00815133"/>
    <w:rsid w:val="008153BD"/>
    <w:rsid w:val="008228C8"/>
    <w:rsid w:val="00822C4A"/>
    <w:rsid w:val="00824266"/>
    <w:rsid w:val="008279EF"/>
    <w:rsid w:val="00830C21"/>
    <w:rsid w:val="008331E3"/>
    <w:rsid w:val="00834763"/>
    <w:rsid w:val="00835DB0"/>
    <w:rsid w:val="00840D78"/>
    <w:rsid w:val="0084397E"/>
    <w:rsid w:val="00845D4E"/>
    <w:rsid w:val="008470F7"/>
    <w:rsid w:val="00847ABC"/>
    <w:rsid w:val="008515E6"/>
    <w:rsid w:val="00851CB9"/>
    <w:rsid w:val="00852A7D"/>
    <w:rsid w:val="00854899"/>
    <w:rsid w:val="0086266E"/>
    <w:rsid w:val="00862D25"/>
    <w:rsid w:val="00863AC0"/>
    <w:rsid w:val="008654E6"/>
    <w:rsid w:val="00866C80"/>
    <w:rsid w:val="00875E7E"/>
    <w:rsid w:val="008816D0"/>
    <w:rsid w:val="00881CE5"/>
    <w:rsid w:val="008846BA"/>
    <w:rsid w:val="00890030"/>
    <w:rsid w:val="00892FD6"/>
    <w:rsid w:val="00896C9D"/>
    <w:rsid w:val="008978C2"/>
    <w:rsid w:val="008B13E5"/>
    <w:rsid w:val="008B24AF"/>
    <w:rsid w:val="008B31E6"/>
    <w:rsid w:val="008B6BCA"/>
    <w:rsid w:val="008C0152"/>
    <w:rsid w:val="008C0692"/>
    <w:rsid w:val="008C2D18"/>
    <w:rsid w:val="008C51AC"/>
    <w:rsid w:val="008C5434"/>
    <w:rsid w:val="008C6295"/>
    <w:rsid w:val="008C7CA8"/>
    <w:rsid w:val="008D2F04"/>
    <w:rsid w:val="008D5B05"/>
    <w:rsid w:val="008D76A5"/>
    <w:rsid w:val="008E4991"/>
    <w:rsid w:val="008E610B"/>
    <w:rsid w:val="008E70D4"/>
    <w:rsid w:val="008F2C4E"/>
    <w:rsid w:val="008F78D8"/>
    <w:rsid w:val="0091584A"/>
    <w:rsid w:val="00917825"/>
    <w:rsid w:val="009260EB"/>
    <w:rsid w:val="00927027"/>
    <w:rsid w:val="00935F82"/>
    <w:rsid w:val="009364F6"/>
    <w:rsid w:val="009406FF"/>
    <w:rsid w:val="00941C16"/>
    <w:rsid w:val="00950B95"/>
    <w:rsid w:val="00953B88"/>
    <w:rsid w:val="00964955"/>
    <w:rsid w:val="0096623E"/>
    <w:rsid w:val="00966B9F"/>
    <w:rsid w:val="00975533"/>
    <w:rsid w:val="00976589"/>
    <w:rsid w:val="00977632"/>
    <w:rsid w:val="00986197"/>
    <w:rsid w:val="00992292"/>
    <w:rsid w:val="00992813"/>
    <w:rsid w:val="0099526F"/>
    <w:rsid w:val="00995C77"/>
    <w:rsid w:val="0099779C"/>
    <w:rsid w:val="009A225B"/>
    <w:rsid w:val="009A2C7F"/>
    <w:rsid w:val="009A483A"/>
    <w:rsid w:val="009B1F9C"/>
    <w:rsid w:val="009B5057"/>
    <w:rsid w:val="009C0560"/>
    <w:rsid w:val="009C2564"/>
    <w:rsid w:val="009C4C81"/>
    <w:rsid w:val="009C5DDD"/>
    <w:rsid w:val="009C738A"/>
    <w:rsid w:val="009D0EBE"/>
    <w:rsid w:val="009D301C"/>
    <w:rsid w:val="009D5456"/>
    <w:rsid w:val="009E0F49"/>
    <w:rsid w:val="009E3CC9"/>
    <w:rsid w:val="009E43CE"/>
    <w:rsid w:val="009E4619"/>
    <w:rsid w:val="009F1F57"/>
    <w:rsid w:val="009F31BF"/>
    <w:rsid w:val="009F365F"/>
    <w:rsid w:val="009F74A0"/>
    <w:rsid w:val="00A00B8D"/>
    <w:rsid w:val="00A1092C"/>
    <w:rsid w:val="00A23D0B"/>
    <w:rsid w:val="00A31BEF"/>
    <w:rsid w:val="00A40154"/>
    <w:rsid w:val="00A42D6D"/>
    <w:rsid w:val="00A470F2"/>
    <w:rsid w:val="00A47C1B"/>
    <w:rsid w:val="00A52D23"/>
    <w:rsid w:val="00A53E0F"/>
    <w:rsid w:val="00A57CF2"/>
    <w:rsid w:val="00A63995"/>
    <w:rsid w:val="00A650DA"/>
    <w:rsid w:val="00A651B3"/>
    <w:rsid w:val="00A70E0B"/>
    <w:rsid w:val="00A720CC"/>
    <w:rsid w:val="00A73A66"/>
    <w:rsid w:val="00A742F1"/>
    <w:rsid w:val="00A90504"/>
    <w:rsid w:val="00A90C19"/>
    <w:rsid w:val="00A952B9"/>
    <w:rsid w:val="00AA64E8"/>
    <w:rsid w:val="00AB09B5"/>
    <w:rsid w:val="00AB24C3"/>
    <w:rsid w:val="00AB3D52"/>
    <w:rsid w:val="00AB4E31"/>
    <w:rsid w:val="00AC0F67"/>
    <w:rsid w:val="00AC47EE"/>
    <w:rsid w:val="00AD1A6F"/>
    <w:rsid w:val="00AD3820"/>
    <w:rsid w:val="00AD446E"/>
    <w:rsid w:val="00AD766C"/>
    <w:rsid w:val="00AE25DF"/>
    <w:rsid w:val="00AE55BA"/>
    <w:rsid w:val="00AE5AB7"/>
    <w:rsid w:val="00AE6281"/>
    <w:rsid w:val="00AE7BFB"/>
    <w:rsid w:val="00AF071F"/>
    <w:rsid w:val="00AF11E7"/>
    <w:rsid w:val="00AF1883"/>
    <w:rsid w:val="00AF565F"/>
    <w:rsid w:val="00AF5805"/>
    <w:rsid w:val="00B00A04"/>
    <w:rsid w:val="00B00FEE"/>
    <w:rsid w:val="00B03A51"/>
    <w:rsid w:val="00B0431D"/>
    <w:rsid w:val="00B171AB"/>
    <w:rsid w:val="00B17224"/>
    <w:rsid w:val="00B218EA"/>
    <w:rsid w:val="00B23CA5"/>
    <w:rsid w:val="00B245F9"/>
    <w:rsid w:val="00B26DF2"/>
    <w:rsid w:val="00B27C1B"/>
    <w:rsid w:val="00B304A9"/>
    <w:rsid w:val="00B35CA8"/>
    <w:rsid w:val="00B35E9A"/>
    <w:rsid w:val="00B363D2"/>
    <w:rsid w:val="00B4026E"/>
    <w:rsid w:val="00B44875"/>
    <w:rsid w:val="00B4516A"/>
    <w:rsid w:val="00B47C99"/>
    <w:rsid w:val="00B531D5"/>
    <w:rsid w:val="00B5407F"/>
    <w:rsid w:val="00B57E2E"/>
    <w:rsid w:val="00B57FA2"/>
    <w:rsid w:val="00B601BB"/>
    <w:rsid w:val="00B63066"/>
    <w:rsid w:val="00B63927"/>
    <w:rsid w:val="00B67352"/>
    <w:rsid w:val="00B70185"/>
    <w:rsid w:val="00B725A3"/>
    <w:rsid w:val="00B74CC8"/>
    <w:rsid w:val="00B76FAB"/>
    <w:rsid w:val="00B82D3D"/>
    <w:rsid w:val="00B83203"/>
    <w:rsid w:val="00B90D9D"/>
    <w:rsid w:val="00B92BEF"/>
    <w:rsid w:val="00B95002"/>
    <w:rsid w:val="00BA5164"/>
    <w:rsid w:val="00BA6A12"/>
    <w:rsid w:val="00BA6EFF"/>
    <w:rsid w:val="00BB461F"/>
    <w:rsid w:val="00BB5CF9"/>
    <w:rsid w:val="00BB6B8E"/>
    <w:rsid w:val="00BC2613"/>
    <w:rsid w:val="00BC48A1"/>
    <w:rsid w:val="00BD0FF0"/>
    <w:rsid w:val="00BD210F"/>
    <w:rsid w:val="00BD34AD"/>
    <w:rsid w:val="00BE03CD"/>
    <w:rsid w:val="00BE0BA6"/>
    <w:rsid w:val="00BE3B4C"/>
    <w:rsid w:val="00BE4007"/>
    <w:rsid w:val="00BE5C95"/>
    <w:rsid w:val="00BE6E2B"/>
    <w:rsid w:val="00BF0A77"/>
    <w:rsid w:val="00BF1A7E"/>
    <w:rsid w:val="00BF24BD"/>
    <w:rsid w:val="00BF37D1"/>
    <w:rsid w:val="00BF509B"/>
    <w:rsid w:val="00C02C8A"/>
    <w:rsid w:val="00C03A81"/>
    <w:rsid w:val="00C0402A"/>
    <w:rsid w:val="00C073D9"/>
    <w:rsid w:val="00C12506"/>
    <w:rsid w:val="00C127B1"/>
    <w:rsid w:val="00C15128"/>
    <w:rsid w:val="00C157BE"/>
    <w:rsid w:val="00C249E2"/>
    <w:rsid w:val="00C34EC9"/>
    <w:rsid w:val="00C351DF"/>
    <w:rsid w:val="00C40342"/>
    <w:rsid w:val="00C40938"/>
    <w:rsid w:val="00C43A9C"/>
    <w:rsid w:val="00C43CB0"/>
    <w:rsid w:val="00C444DF"/>
    <w:rsid w:val="00C44767"/>
    <w:rsid w:val="00C45AB4"/>
    <w:rsid w:val="00C467DD"/>
    <w:rsid w:val="00C50D5B"/>
    <w:rsid w:val="00C54DF9"/>
    <w:rsid w:val="00C55490"/>
    <w:rsid w:val="00C55B3C"/>
    <w:rsid w:val="00C60740"/>
    <w:rsid w:val="00C626D7"/>
    <w:rsid w:val="00C636C0"/>
    <w:rsid w:val="00C653AD"/>
    <w:rsid w:val="00C65EB4"/>
    <w:rsid w:val="00C67A7E"/>
    <w:rsid w:val="00C700E3"/>
    <w:rsid w:val="00C70CAD"/>
    <w:rsid w:val="00C73D20"/>
    <w:rsid w:val="00C74993"/>
    <w:rsid w:val="00C75D9E"/>
    <w:rsid w:val="00C803F2"/>
    <w:rsid w:val="00C81992"/>
    <w:rsid w:val="00C822F8"/>
    <w:rsid w:val="00C8442F"/>
    <w:rsid w:val="00C866B2"/>
    <w:rsid w:val="00C92D46"/>
    <w:rsid w:val="00C959BC"/>
    <w:rsid w:val="00CA13DB"/>
    <w:rsid w:val="00CA7291"/>
    <w:rsid w:val="00CB02DF"/>
    <w:rsid w:val="00CB0B45"/>
    <w:rsid w:val="00CB385A"/>
    <w:rsid w:val="00CB5089"/>
    <w:rsid w:val="00CB52E6"/>
    <w:rsid w:val="00CB622A"/>
    <w:rsid w:val="00CC0589"/>
    <w:rsid w:val="00CC0B70"/>
    <w:rsid w:val="00CD1F2B"/>
    <w:rsid w:val="00CD5E4B"/>
    <w:rsid w:val="00CE199E"/>
    <w:rsid w:val="00CE1CE4"/>
    <w:rsid w:val="00CE3C58"/>
    <w:rsid w:val="00CE73E8"/>
    <w:rsid w:val="00CF6466"/>
    <w:rsid w:val="00CF684A"/>
    <w:rsid w:val="00D0066E"/>
    <w:rsid w:val="00D01ABF"/>
    <w:rsid w:val="00D04568"/>
    <w:rsid w:val="00D06B56"/>
    <w:rsid w:val="00D11AD3"/>
    <w:rsid w:val="00D15A7C"/>
    <w:rsid w:val="00D15DA0"/>
    <w:rsid w:val="00D17AC7"/>
    <w:rsid w:val="00D25977"/>
    <w:rsid w:val="00D25D64"/>
    <w:rsid w:val="00D26720"/>
    <w:rsid w:val="00D26723"/>
    <w:rsid w:val="00D27B5F"/>
    <w:rsid w:val="00D34D4A"/>
    <w:rsid w:val="00D407A2"/>
    <w:rsid w:val="00D5172D"/>
    <w:rsid w:val="00D5343D"/>
    <w:rsid w:val="00D57D4B"/>
    <w:rsid w:val="00D630F3"/>
    <w:rsid w:val="00D67E99"/>
    <w:rsid w:val="00D714DA"/>
    <w:rsid w:val="00D72BC5"/>
    <w:rsid w:val="00D7592A"/>
    <w:rsid w:val="00D75B08"/>
    <w:rsid w:val="00D77D7E"/>
    <w:rsid w:val="00D81196"/>
    <w:rsid w:val="00D81B05"/>
    <w:rsid w:val="00D90AEE"/>
    <w:rsid w:val="00D92805"/>
    <w:rsid w:val="00D9389F"/>
    <w:rsid w:val="00D9568E"/>
    <w:rsid w:val="00D97F62"/>
    <w:rsid w:val="00DA348B"/>
    <w:rsid w:val="00DA35E2"/>
    <w:rsid w:val="00DA3D46"/>
    <w:rsid w:val="00DA65ED"/>
    <w:rsid w:val="00DA680E"/>
    <w:rsid w:val="00DA6F5F"/>
    <w:rsid w:val="00DA7D98"/>
    <w:rsid w:val="00DB0399"/>
    <w:rsid w:val="00DB21C4"/>
    <w:rsid w:val="00DB3A7D"/>
    <w:rsid w:val="00DB4210"/>
    <w:rsid w:val="00DB5C59"/>
    <w:rsid w:val="00DC4751"/>
    <w:rsid w:val="00DD0058"/>
    <w:rsid w:val="00DD597C"/>
    <w:rsid w:val="00DE0C74"/>
    <w:rsid w:val="00DE0F94"/>
    <w:rsid w:val="00DE2AFE"/>
    <w:rsid w:val="00DF1B5F"/>
    <w:rsid w:val="00DF35E0"/>
    <w:rsid w:val="00DF42EF"/>
    <w:rsid w:val="00DF4EAC"/>
    <w:rsid w:val="00E04FAF"/>
    <w:rsid w:val="00E139D9"/>
    <w:rsid w:val="00E17792"/>
    <w:rsid w:val="00E251CA"/>
    <w:rsid w:val="00E37EC6"/>
    <w:rsid w:val="00E37F6B"/>
    <w:rsid w:val="00E416CB"/>
    <w:rsid w:val="00E4188F"/>
    <w:rsid w:val="00E42CBB"/>
    <w:rsid w:val="00E501FD"/>
    <w:rsid w:val="00E51E08"/>
    <w:rsid w:val="00E52950"/>
    <w:rsid w:val="00E53513"/>
    <w:rsid w:val="00E54C2B"/>
    <w:rsid w:val="00E54F9E"/>
    <w:rsid w:val="00E55904"/>
    <w:rsid w:val="00E5709C"/>
    <w:rsid w:val="00E62B85"/>
    <w:rsid w:val="00E67062"/>
    <w:rsid w:val="00E72C0A"/>
    <w:rsid w:val="00E80CC1"/>
    <w:rsid w:val="00E81DB0"/>
    <w:rsid w:val="00E82B83"/>
    <w:rsid w:val="00E90E68"/>
    <w:rsid w:val="00E9223C"/>
    <w:rsid w:val="00E931B2"/>
    <w:rsid w:val="00E956BB"/>
    <w:rsid w:val="00E970A8"/>
    <w:rsid w:val="00E97DA0"/>
    <w:rsid w:val="00EA20A8"/>
    <w:rsid w:val="00EA3759"/>
    <w:rsid w:val="00EA3CB1"/>
    <w:rsid w:val="00EA7EBA"/>
    <w:rsid w:val="00EB1D04"/>
    <w:rsid w:val="00EB2C72"/>
    <w:rsid w:val="00EC003C"/>
    <w:rsid w:val="00EC11D3"/>
    <w:rsid w:val="00EC5A7F"/>
    <w:rsid w:val="00EC6664"/>
    <w:rsid w:val="00ED0D62"/>
    <w:rsid w:val="00ED2706"/>
    <w:rsid w:val="00ED5FF0"/>
    <w:rsid w:val="00ED6F36"/>
    <w:rsid w:val="00EE5CE2"/>
    <w:rsid w:val="00EF0F72"/>
    <w:rsid w:val="00EF1CE5"/>
    <w:rsid w:val="00EF1D01"/>
    <w:rsid w:val="00EF5A60"/>
    <w:rsid w:val="00F00037"/>
    <w:rsid w:val="00F003D6"/>
    <w:rsid w:val="00F10A43"/>
    <w:rsid w:val="00F13E3D"/>
    <w:rsid w:val="00F176EB"/>
    <w:rsid w:val="00F25F78"/>
    <w:rsid w:val="00F26158"/>
    <w:rsid w:val="00F332B2"/>
    <w:rsid w:val="00F41A29"/>
    <w:rsid w:val="00F41A61"/>
    <w:rsid w:val="00F41E1A"/>
    <w:rsid w:val="00F441B8"/>
    <w:rsid w:val="00F44779"/>
    <w:rsid w:val="00F44B84"/>
    <w:rsid w:val="00F5625E"/>
    <w:rsid w:val="00F6434A"/>
    <w:rsid w:val="00F717FF"/>
    <w:rsid w:val="00F72856"/>
    <w:rsid w:val="00F74B87"/>
    <w:rsid w:val="00F74DFE"/>
    <w:rsid w:val="00F76257"/>
    <w:rsid w:val="00F766C3"/>
    <w:rsid w:val="00F85AB8"/>
    <w:rsid w:val="00F86429"/>
    <w:rsid w:val="00F87516"/>
    <w:rsid w:val="00F91C13"/>
    <w:rsid w:val="00F91DEF"/>
    <w:rsid w:val="00F94106"/>
    <w:rsid w:val="00F9429E"/>
    <w:rsid w:val="00F94339"/>
    <w:rsid w:val="00FA0BEB"/>
    <w:rsid w:val="00FA0DDF"/>
    <w:rsid w:val="00FA2DB1"/>
    <w:rsid w:val="00FA3C3F"/>
    <w:rsid w:val="00FA4D7F"/>
    <w:rsid w:val="00FA7B3B"/>
    <w:rsid w:val="00FB5D4D"/>
    <w:rsid w:val="00FB604A"/>
    <w:rsid w:val="00FB7D1F"/>
    <w:rsid w:val="00FC45E2"/>
    <w:rsid w:val="00FD0300"/>
    <w:rsid w:val="00FD3548"/>
    <w:rsid w:val="00FD35C6"/>
    <w:rsid w:val="00FE3200"/>
    <w:rsid w:val="00FE420D"/>
    <w:rsid w:val="00FE6931"/>
    <w:rsid w:val="00FE6A31"/>
    <w:rsid w:val="00FE7DE3"/>
    <w:rsid w:val="00FF14F7"/>
    <w:rsid w:val="00FF2382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EB285"/>
  <w15:chartTrackingRefBased/>
  <w15:docId w15:val="{6BAC3581-C4AA-4840-AB84-E8BDDD775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2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26B9"/>
  </w:style>
  <w:style w:type="paragraph" w:styleId="Stopka">
    <w:name w:val="footer"/>
    <w:basedOn w:val="Normalny"/>
    <w:link w:val="StopkaZnak"/>
    <w:uiPriority w:val="99"/>
    <w:unhideWhenUsed/>
    <w:rsid w:val="003E2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26B9"/>
  </w:style>
  <w:style w:type="paragraph" w:styleId="Tekstpodstawowy">
    <w:name w:val="Body Text"/>
    <w:basedOn w:val="Normalny"/>
    <w:link w:val="TekstpodstawowyZnak"/>
    <w:semiHidden/>
    <w:unhideWhenUsed/>
    <w:qFormat/>
    <w:rsid w:val="003E26B9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E26B9"/>
    <w:rPr>
      <w:rFonts w:ascii="Times New Roman" w:eastAsia="Lucida Sans Unicode" w:hAnsi="Times New Roman" w:cs="Times New Roman"/>
      <w:sz w:val="24"/>
      <w:szCs w:val="24"/>
      <w:lang w:eastAsia="ar-SA"/>
      <w14:ligatures w14:val="none"/>
    </w:rPr>
  </w:style>
  <w:style w:type="paragraph" w:styleId="Akapitzlist">
    <w:name w:val="List Paragraph"/>
    <w:aliases w:val="L1,Numerowanie,Akapit z listą5,Kolorowa lista — akcent 11,List Paragraph1,rycina,Chorzów - Akapit z listą,Nagłowek 3,Preambuła,Akapit z listą BS,Dot pt,F5 List Paragraph,Recommendation,List Paragraph11,lp1,maz_wyliczenie,opis dzialania"/>
    <w:basedOn w:val="Normalny"/>
    <w:link w:val="AkapitzlistZnak"/>
    <w:uiPriority w:val="99"/>
    <w:qFormat/>
    <w:rsid w:val="003E26B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03C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3C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3C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C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3C6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32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32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32B2"/>
    <w:rPr>
      <w:vertAlign w:val="superscript"/>
    </w:rPr>
  </w:style>
  <w:style w:type="paragraph" w:customStyle="1" w:styleId="Style20">
    <w:name w:val="Style20"/>
    <w:uiPriority w:val="99"/>
    <w:rsid w:val="00611E95"/>
    <w:pPr>
      <w:widowControl w:val="0"/>
      <w:suppressAutoHyphens/>
      <w:spacing w:after="200" w:line="276" w:lineRule="auto"/>
    </w:pPr>
    <w:rPr>
      <w:rFonts w:ascii="Times New Roman" w:eastAsia="Calibri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FontStyle54">
    <w:name w:val="Font Style54"/>
    <w:uiPriority w:val="99"/>
    <w:rsid w:val="00611E95"/>
    <w:rPr>
      <w:rFonts w:ascii="Times New Roman" w:hAnsi="Times New Roman" w:cs="Times New Roman" w:hint="default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CD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456F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411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Kolorowa lista — akcent 11 Znak,List Paragraph1 Znak,rycina Znak,Chorzów - Akapit z listą Znak,Nagłowek 3 Znak,Preambuła Znak,Akapit z listą BS Znak,Dot pt Znak,F5 List Paragraph Znak"/>
    <w:basedOn w:val="Domylnaczcionkaakapitu"/>
    <w:link w:val="Akapitzlist"/>
    <w:uiPriority w:val="99"/>
    <w:qFormat/>
    <w:rsid w:val="00FB5D4D"/>
  </w:style>
  <w:style w:type="paragraph" w:styleId="NormalnyWeb">
    <w:name w:val="Normal (Web)"/>
    <w:basedOn w:val="Normalny"/>
    <w:uiPriority w:val="99"/>
    <w:unhideWhenUsed/>
    <w:rsid w:val="00FB7D1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rsid w:val="003153A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3153A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6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10645-AA48-4632-A2A6-C11E171C4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720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Waraksa-Kulesza</dc:creator>
  <cp:keywords/>
  <dc:description/>
  <cp:lastModifiedBy>Marcin.Szczebiot@wsap-live.edu.pl</cp:lastModifiedBy>
  <cp:revision>556</cp:revision>
  <dcterms:created xsi:type="dcterms:W3CDTF">2024-12-04T11:29:00Z</dcterms:created>
  <dcterms:modified xsi:type="dcterms:W3CDTF">2025-03-07T14:10:00Z</dcterms:modified>
</cp:coreProperties>
</file>